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1.2 Əkinçilik və əhliləşdirmə</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təxminən 10 000–8 000-ci illər | Əsas mərkəzlər: Bərəkətli Hilal, Çin, Mezoamerika və Afrika (müstəqil inkişaf mərkəzləri)</w:t>
      </w:r>
    </w:p>
    <w:p>
      <w:pPr>
        <w:spacing w:after="160" w:line="276" w:lineRule="auto"/>
      </w:pPr>
      <w:r>
        <w:rPr>
          <w:rFonts w:ascii="Calibri" w:hAnsi="Calibri" w:eastAsia="Calibri"/>
          <w:b w:val="0"/>
          <w:i w:val="0"/>
          <w:sz w:val="22"/>
        </w:rPr>
        <w:t>Son buzlaşma dövründən sonra dünyanın bir neçə bölgəsində əkinçilik və heyvanların əhliləşdirilməsi (insanlara uyğunlaşdırılıb yanında saxlanılması) bir-birindən asılı olmadan inkişaf etdi. Qida istehsalı və ehtiyatları artdıqca insanlar daimi yaşayış yerləri qurdular, işlər aralarında bölündü və şəhərlər yarandı. Bununla yanaşı, ağır əmək, sosial bərabərsizlik və yeni yoluxucu xəstəliklər də artdı.</w:t>
      </w:r>
    </w:p>
    <w:p>
      <w:pPr>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Əkinçilik e.ə. təxminən 10 000-ci ildən sonra ən azı yeddi bölgədə, bir-birindən asılı olmadan yaranmağa başladı.</w:t>
      </w:r>
    </w:p>
    <w:p>
      <w:pPr>
        <w:pStyle w:val="ListBullet"/>
      </w:pPr>
      <w:r>
        <w:rPr>
          <w:rFonts w:ascii="Calibri" w:hAnsi="Calibri" w:eastAsia="Calibri"/>
          <w:b w:val="0"/>
          <w:i w:val="0"/>
          <w:sz w:val="22"/>
        </w:rPr>
        <w:t>İlk becərilən bitkilər arasında buğda, arpa, darı, düyü, qarğıdalı və sorqo var idi.</w:t>
      </w:r>
    </w:p>
    <w:p>
      <w:pPr>
        <w:pStyle w:val="ListBullet"/>
      </w:pPr>
      <w:r>
        <w:rPr>
          <w:rFonts w:ascii="Calibri" w:hAnsi="Calibri" w:eastAsia="Calibri"/>
          <w:b w:val="0"/>
          <w:i w:val="0"/>
          <w:sz w:val="22"/>
        </w:rPr>
        <w:t>İlk əhliləşdirilən heyvanlar arasında keçi, qoyun, mal-qara və donuz var idi.</w:t>
      </w:r>
    </w:p>
    <w:p>
      <w:pPr>
        <w:pStyle w:val="ListBullet"/>
      </w:pPr>
      <w:r>
        <w:rPr>
          <w:rFonts w:ascii="Calibri" w:hAnsi="Calibri" w:eastAsia="Calibri"/>
          <w:b w:val="0"/>
          <w:i w:val="0"/>
          <w:sz w:val="22"/>
        </w:rPr>
        <w:t>Artan qida ehtiyatı kəndlərin, şəhərlərin, yazının və dövlətlərin yaranmasına şərait yaratdı.</w:t>
      </w:r>
    </w:p>
    <w:p>
      <w:pPr>
        <w:pStyle w:val="ListBullet"/>
      </w:pPr>
      <w:r>
        <w:rPr>
          <w:rFonts w:ascii="Calibri" w:hAnsi="Calibri" w:eastAsia="Calibri"/>
          <w:b w:val="0"/>
          <w:i w:val="0"/>
          <w:sz w:val="22"/>
        </w:rPr>
        <w:t>Heyvanlarla yaxın təmas yeni yoluxucu xəstəliklərin yayılmasına da səbəb oldu.</w:t>
      </w:r>
    </w:p>
    <w:p>
      <w:pPr>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Əkinçilik bitkiləri məqsədli şəkildə əkmək, becərmək və məhsulunu yığmaq deməkdir. Əhliləşdirmə isə yabanı bitki və heyvanların insanlarla birgə yaşaması üçün, nəsillər boyu, insanın ehtiyaclarına uyğun şəkildə dəyişdirilməsi prosesidir. Məsələn, əhliləşdirilmiş buğdanın sünbülü dənlərini yerə tökmür, əhliləşdirilmiş keçi isə sürüdən uzaqlaşmır. Bu iki bacarıq ovçuluq və yığıcılığın çox hissəsini, ehtiyat üçün saxlanıla bilən qida istehsalı ilə əvəz etdi. Sonralar yaşayış yerlərinin böyüməsini mümkün edən də məhz bu artıq qida oldu.</w:t>
      </w:r>
    </w:p>
    <w:p>
      <w:pPr>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Əkinçiliyin tək bir kəşfçisi yoxdur. O, dünyanın bir neçə bölgəsində, bir-birindən asılı olmadan yarandı: Bərəkətli Hilalda (indiki Yaxın Şərqdə münbit torpaqlı bölgə) buğda və arpa, Çində darı və düyü, Mezoamerikada qarğıdalı, And dağlarında və Saxaradan cənubdakı Afrikada isə sorqo və başqa bitkilər becərilməyə başlandı. Heyvanların əhliləşdirilməsi də oxşar yolla getdi; Cənub-Qərbi Asiyada keçi və qoyun ilk əhliləşdirilən heyvanlar arasında idi. Bu biliklər əsrlər boyu ailələr və qonşu icmalar arasında yayıldı.</w:t>
      </w:r>
    </w:p>
    <w:p>
      <w:pPr>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Bu keçid çox vaxt Neolit inqilabı (yeni daş dövrü inqilabı) və ya Əkinçilik inqilabı adlandırılır. Ən erkən mərkəzlərdə proses son buzlaşma dövründən sonra, təxminən e.ə. 10 000–8 000-ci illərdə başladı; başqa bölgələrdə isə daha gec. İqlim sabitləşdi və yabanı taxılın bol bitdiyi bəzi yerlər insanları oraların yaxınlığında məskunlaşmağa sövq etdi. İnsanlar nəsillər boyu yığılması və idarə olunması daha asan olan bitki və heyvanları seçdilər. Bu dəyişiklik bir biçin mövsümündə deyil, uzun müddət ərzində baş verdi.</w:t>
      </w:r>
    </w:p>
    <w:p>
      <w:pPr>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Bir çox təbii şəraitdə əkinçilik hər hektardan (10 000 kvadratmetrlik sahədən) ovçuluq və yığıcılıqla müqayisədə daha çox qida enerjisi əldə etməyə imkan verirdi. Bununla belə, ilk əkinçilər çox vaxt daha ağır işləyir və daha az növdə qida yeyirdilər. Artıq taxıldan vergi alınır, o saxlanılır və mübadilə edilirdi. Bu ehtiyat dulusçuların, kahinlərin, əsgərlərin və mirzələrin (yazı işi ilə məşğul olan məmurların) qidalanmasına imkan verdi. Əhliləşdirmə sayəsində insanlar fəsillərin dəyişməsi, torpağın xüsusiyyətləri, suvarma və heyvan seçmə (seleksiya) qaydaları haqqında sistemli biliklər topladılar. Sonrakı biologiya və aqronomiyanın (əkinçilik elminin) kökləri də elə burada yarandı.</w:t>
      </w:r>
    </w:p>
    <w:p>
      <w:pPr>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Daimi qida istehsalı əvvəlcə kəndlərin, sonra şəhərlərin, yazının, qanunların və orduların yaranmasına gətirib çıxardı. Kotan (torpağı şumlamaq üçün alət), suvarma sistemləri, çox sonralar isə gübrələr, traktorlar və bitki seçmə üsulları da bu inkişafın nəticəsi idi. Eyni proses heyvandan insana keçən xəstəliklərin (zoonoz xəstəliklərin), o cümlədən qızılcanın və tarixən çiçək xəstəliyinin yayılmasına da şərait yaratdı. Qidalanma, torpaqdan istifadə və iqlimlə bağlı bugünkü müzakirələrin təməlində hələ də insanların əkinçiliyə keçidlə bağlı bu qədim seçimi dayanır.</w:t>
      </w:r>
    </w:p>
    <w:p>
      <w:pPr>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Əkinçilik sivilizasiyanın yaranmasına imkan verdi, lakin bir çox insanın həyatını daha çətin və ağır etdi. Daha böyük əhalini qidalandırmaq mümkün oldu, ancaq məhsul məhv olanda aclıq təhlükəsi yarandı. Artıq qidaya nəzarət edənlər isə digərlərindən daha çox sərvət və hakimiyyət topladılar. Bu gün yediyimiz hər tikə çörək və gördüyümüz hər şəhər mənzərəsi həmin qədim seçimin nəticəsidir: daha çox qida, daha çox insan və yeni risklər.</w:t>
      </w:r>
    </w:p>
    <w:p>
      <w:pPr>
        <w:spacing w:before="240" w:after="120"/>
      </w:pPr>
      <w:r>
        <w:rPr>
          <w:rFonts w:ascii="Calibri" w:hAnsi="Calibri" w:eastAsia="Calibri"/>
          <w:b/>
          <w:i w:val="0"/>
          <w:color w:val="004E8C"/>
          <w:sz w:val="28"/>
        </w:rPr>
        <w:t>Mənbələr və istinadlar</w:t>
      </w:r>
    </w:p>
    <w:p>
      <w:pPr>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Diamond, Jared. Guns, Germs, and Steel: The Fates of Human Societies. New York: Norton, 1997.</w:t>
      </w:r>
    </w:p>
    <w:p>
      <w:pPr>
        <w:spacing w:after="80"/>
        <w:ind w:left="360"/>
      </w:pPr>
      <w:r>
        <w:rPr>
          <w:rFonts w:ascii="Calibri" w:hAnsi="Calibri" w:eastAsia="Calibri"/>
          <w:b w:val="0"/>
          <w:i w:val="0"/>
          <w:sz w:val="22"/>
        </w:rPr>
        <w:t>2. Scott, James C. Against the Grain: A Deep History of the Earliest States. New Haven: Yale University Press, 2017.</w:t>
      </w:r>
    </w:p>
    <w:p>
      <w:pPr>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“Origins of agriculture” (“Əkinçiliyin mənşəyi”).</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https://www.britannica.com/topic/agriculture/The-origins-of-agriculture</w:t>
        </w:r>
      </w:hyperlink>
    </w:p>
    <w:p>
      <w:pPr>
        <w:spacing w:after="80"/>
        <w:ind w:left="360"/>
      </w:pPr>
      <w:r>
        <w:rPr>
          <w:rFonts w:ascii="Calibri" w:hAnsi="Calibri" w:eastAsia="Calibri"/>
          <w:b w:val="0"/>
          <w:i w:val="0"/>
          <w:sz w:val="22"/>
        </w:rPr>
        <w:t>2. Khan Academy. “The Neolithic Revolution” (“Neolit inqilabı”).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https://www.khanacademy.org/humanities/world-history/world-history-beginnings/birth-agriculture-neolithic-revolution/a/the-neolithic-revolution</w:t>
        </w:r>
      </w:hyperlink>
    </w:p>
    <w:p>
      <w:pPr>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National Geographic. “The Development of Agriculture” (“Əkinçiliyin inkişafı”).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https://education.nationalgeographic.org/resource/development-agriculture/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opic/agriculture/The-origins-of-agriculture" TargetMode="External"/><Relationship Id="rId10" Type="http://schemas.openxmlformats.org/officeDocument/2006/relationships/hyperlink" Target="https://www.khanacademy.org/humanities/world-history/world-history-beginnings/birth-agriculture-neolithic-revolution/a/the-neolithic-revolution" TargetMode="External"/><Relationship Id="rId11" Type="http://schemas.openxmlformats.org/officeDocument/2006/relationships/hyperlink" Target="https://education.nationalgeographic.org/resource/development-agricul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Əkinçilik və əhliləşdirmə</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