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2.2 Teleskop</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1608-ci il (ilk patent, Niderland); 1609-cu il (Qalileyin astronomiyada istifadəsi) | Əsas simalar: Hans Lipperhey (ixtiraçı, Niderland); Qalileo Qaliley (astronomiyada ilk sistemli istifadə)</w:t>
      </w:r>
    </w:p>
    <w:p>
      <w:pPr>
        <w:spacing w:after="160" w:line="276" w:lineRule="auto"/>
      </w:pPr>
      <w:r>
        <w:rPr>
          <w:rFonts w:ascii="Calibri" w:hAnsi="Calibri" w:eastAsia="Calibri"/>
          <w:b w:val="0"/>
          <w:i w:val="0"/>
          <w:sz w:val="22"/>
        </w:rPr>
        <w:t>Teleskop linza (işığı toplayan əyri şüşə) və ya güzgülərdən istifadə edir. Bu, uzaqdakı əşyaları daha yaxın və aydın göstərir. Teleskop sayəsində insanlar səma haqqında sadəcə əfsanələr danışmaqdan onu diqqətlə ölçüb öyrənməyə keçdilər.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Niderlandlı eynək ustaları ilk müşahidə borularını təxminən 1608-ci ildə hazırladılar</w:t>
      </w:r>
    </w:p>
    <w:p>
      <w:pPr>
        <w:pStyle w:val="ListBullet"/>
      </w:pPr>
      <w:r>
        <w:rPr>
          <w:rFonts w:ascii="Calibri" w:hAnsi="Calibri" w:eastAsia="Calibri"/>
          <w:b w:val="0"/>
          <w:i w:val="0"/>
          <w:sz w:val="22"/>
        </w:rPr>
        <w:t>Hans Lipperhey bu ixtira üçün ilk patentlərdən birinə müraciət etdi</w:t>
      </w:r>
    </w:p>
    <w:p>
      <w:pPr>
        <w:pStyle w:val="ListBullet"/>
      </w:pPr>
      <w:r>
        <w:rPr>
          <w:rFonts w:ascii="Calibri" w:hAnsi="Calibri" w:eastAsia="Calibri"/>
          <w:b w:val="0"/>
          <w:i w:val="0"/>
          <w:sz w:val="22"/>
        </w:rPr>
        <w:t>Qaliley 1609-cu ildə bu qurğunu təkmilləşdirdi və onu göyə tərəf yönəltdi</w:t>
      </w:r>
    </w:p>
    <w:p>
      <w:pPr>
        <w:pStyle w:val="ListBullet"/>
      </w:pPr>
      <w:r>
        <w:rPr>
          <w:rFonts w:ascii="Calibri" w:hAnsi="Calibri" w:eastAsia="Calibri"/>
          <w:b w:val="0"/>
          <w:i w:val="0"/>
          <w:sz w:val="22"/>
        </w:rPr>
        <w:t>O, Yupiterin peyklərini, Veneranın fazalarını (formasının Ay kimi dəyişməsini) və Ayın səthindəki kraterləri gördü</w:t>
      </w:r>
    </w:p>
    <w:p>
      <w:pPr>
        <w:pStyle w:val="ListBullet"/>
      </w:pPr>
      <w:r>
        <w:rPr>
          <w:rFonts w:ascii="Calibri" w:hAnsi="Calibri" w:eastAsia="Calibri"/>
          <w:b w:val="0"/>
          <w:i w:val="0"/>
          <w:sz w:val="22"/>
        </w:rPr>
        <w:t>Sonrakı güzgülü teleskoplar və kosmosdakı rəsədxanalar astronomiyanı tamamilə dəyişdi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Teleskop uzaqdakı əşyadan gələn işığı toplayıb bir nöqtəyə yönəldən (fokuslayan) cihazdır. Bunun sayəsində göz və ya kamera daha çox təfərrüat görə bilir. Linzalı teleskop işığı linzalarla toplayır. Güzgülü teleskop isə işığı əyri güzgü ilə toplayır. Hər iki növ zəif işıq saçan və ya çox kiçik görünən cismi daha böyük göstərir. Sadə dillə desək, teleskop çılpaq gözün tuta bildiyindən daha çox işıq toplayır.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İlk işlək müşahidə boruları təxminən 1608-ci ildə Niderlandda ortaya çıxdı. Hans Lipperhey patent üçün müraciət etdiyinə görə onun adı daha çox xatırlanır. Amma o dövrdə başqa eynək ustaları da oxşar cihazlar hazırlayırdı. Qalileo Qaliley 1609-cu ildə bu qurğu haqqında eşitdi. O, daha keyfiyyətli linzalar hazırladı və borunu Aya, sonra da planetlərə yönəltdi. Qaliley böyütmə ideyasını özü ixtira etməmişdi, amma teleskopu həqiqi elmi cihaza çevirdi.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Teleskop eynək istehsalının artıq inkişaf etdiyi Avropada yarandı. Xəbər yayılan kimi hökmdarlar bu cihazı hərbi məqsədlər üçün, alimlər isə səmanı yenidən müşahidə etmək üçün istədilər. Qalileyin 1610-cu ildə yazdığı Sidereus Nuncius (“Ulduz xəbərçisi”) adlı kitabı Aydakı dağlar və Yupiterin ətrafında fırlanan peyklər haqqında məlumat verdi. Bu kəşflər sənətkarların ixtirasının hazır elmi düşüncə ilə birləşməsi sayəsində mümkün oldu. Kepler və başqa alimlər qısa müddətdə işığın necə işlədiyi haqqında nəzəriyyəni (optikanı) təkmilləşdirdilər.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Teleskop göstərdi ki, səma mükəmməl və dəyişməz bir qübbə deyil. Yupiterin peykləri kiçik bir planet sistemini xatırladırdı. Venera isə Ay kimi fazalar göstərirdi, yəni işıqlanan hissəsinin forması dəyişirdi. Bu dəlillər Günəşin mərkəzdə olduğu modeli dəstəklədi və köhnə “kristal sferalar” təsəvvüründən daha inandırıcı görünürdü. Astronomiya bucaq, dövr və sonralar işığın tərkibini (spektri) ölçən dəqiq elmə çevrildi. Bu cihaz əvvəllər görünməyən faktları üzə çıxardı.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Nyutonun güzgülü teleskopu ilk linzalarda yaranan rəng təhriflərini azaltdı. XIX–XX əsrlərdə nəhəng güzgülər, fotoqrafiya və radioteleskoplar meydana gəldi. Hubble Kosmik Teleskopu və sonrakı rəsədxanalar şəhər işıqlarından və Yer atmosferinin maneələrindən kənarda, kosmosdan müşahidə aparır. Hər yeni addım Qalileyin başladığı eyni yolu davam etdirir: daha çox işıq topla, onu dəqiq qeydə al və səmanın səni təəccübləndirməsinə imkan ver.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Teleskop insanların kainatdakı yeri haqqında düşüncəsini dəyişdirdi. Yerin sadəcə planetlərdən biri, sonra isə Günəşin milyardlarla ulduzdan biri olduğunu öyrəndik. Dənizçilik, vaxtın dəqiq ölçülməsi və peyklərin izlənməsi də səmanın dəqiq müşahidəsindən asılıdır. Saturnun halqaları və uzaq qalaktikalar kimi görüntülər indi hamıya tanışdır.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“Telescope” (“Teleskop”).</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https://www.britannica.com/technology/telescope</w:t>
        </w:r>
      </w:hyperlink>
    </w:p>
    <w:p>
      <w:pPr>
        <w:spacing w:after="80"/>
        <w:ind w:left="360"/>
      </w:pPr>
      <w:r>
        <w:rPr>
          <w:rFonts w:ascii="Calibri" w:hAnsi="Calibri" w:eastAsia="Calibri"/>
          <w:b w:val="0"/>
          <w:i w:val="0"/>
          <w:sz w:val="22"/>
        </w:rPr>
        <w:t>2. Royal Museums Greenwich. Teleskopun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https://www.rmg.co.uk/stories/topics/history-telescope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Museo Galileo, Florence. Qalileyin cihazları və ilk teleskoplar.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https://www.museogalileo.it/en/</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Hubble Kosmik Teleskopu.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https://science.nasa.gov/mission/hubble/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scope" TargetMode="External"/><Relationship Id="rId10" Type="http://schemas.openxmlformats.org/officeDocument/2006/relationships/hyperlink" Target="https://www.rmg.co.uk/stories/topics/history-telescope" TargetMode="External"/><Relationship Id="rId11" Type="http://schemas.openxmlformats.org/officeDocument/2006/relationships/hyperlink" Target="https://www.museogalileo.it/en/" TargetMode="External"/><Relationship Id="rId12" Type="http://schemas.openxmlformats.org/officeDocument/2006/relationships/hyperlink" Target="https://science.nasa.gov/mission/hub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Teleskop</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