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3.17 Boru kəmərləri</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neft üçün XIX əsrin sonlarından başlayaraq; daha qədim su kəmərləri; sonralar qaz və neft məhsulları şəbəkələri | Əsas simalar: Pensilvaniya və Qafqaz neft bölgələrinin mühəndisləri; daha sonra dünyanın müxtəlif yerlərində milli və korporativ boru kəməri konsorsiumları</w:t>
      </w:r>
    </w:p>
    <w:p>
      <w:pPr>
        <w:spacing w:after="160" w:line="276" w:lineRule="auto"/>
      </w:pPr>
      <w:r>
        <w:rPr>
          <w:rFonts w:ascii="Calibri" w:hAnsi="Calibri" w:eastAsia="Calibri"/>
          <w:b w:val="0"/>
          <w:i w:val="0"/>
          <w:sz w:val="22"/>
        </w:rPr>
        <w:t>Boru kəmərləri suyu, nefti, təbii qazı və başqa maye və qazları uzaq məsafələrə fasiləsiz şəkildə daşıyır. Bu sistem böyük miqdarda yükün daşınmasını asanlaşdırdı. Beləliklə, dəmir yolu, avtomobil və dəniz nəqliyyatına olan ehtiyacın bir hissəsi azaldı.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Şəhərlər uzun əsrlər boyu akveduklardan (suyu uzaq məsafəyə aparan qədim kanallardan) və su şəbəkələrindən istifadə edib; sənaye boru kəmərləri həmin ideyanı neft və qaz kimi yanacaqların iri həcmdə daşınmasına tətbiq edib</w:t>
      </w:r>
    </w:p>
    <w:p>
      <w:pPr>
        <w:pStyle w:val="ListBullet"/>
      </w:pPr>
      <w:r>
        <w:rPr>
          <w:rFonts w:ascii="Calibri" w:hAnsi="Calibri" w:eastAsia="Calibri"/>
          <w:b w:val="0"/>
          <w:i w:val="0"/>
          <w:sz w:val="22"/>
        </w:rPr>
        <w:t>XIX əsrdə neft hasilatının kəskin artması xam nefti uzaq məsafələrə daşıyan ilk boru kəmərlərinin çəkilməsinə səbəb olub</w:t>
      </w:r>
    </w:p>
    <w:p>
      <w:pPr>
        <w:pStyle w:val="ListBullet"/>
      </w:pPr>
      <w:r>
        <w:rPr>
          <w:rFonts w:ascii="Calibri" w:hAnsi="Calibri" w:eastAsia="Calibri"/>
          <w:b w:val="0"/>
          <w:i w:val="0"/>
          <w:sz w:val="22"/>
        </w:rPr>
        <w:t>Nasoslar, kompressorlar (qazı sıxaraq təzyiqini artıran cihazlar), siyirtmələr (axını açıb-bağlayan qapaqlar) və nəzarət sistemləri müasir şəbəkələrdə axını fasiləsiz saxlayır</w:t>
      </w:r>
    </w:p>
    <w:p>
      <w:pPr>
        <w:pStyle w:val="ListBullet"/>
      </w:pPr>
      <w:r>
        <w:rPr>
          <w:rFonts w:ascii="Calibri" w:hAnsi="Calibri" w:eastAsia="Calibri"/>
          <w:b w:val="0"/>
          <w:i w:val="0"/>
          <w:sz w:val="22"/>
        </w:rPr>
        <w:t>Boru kəmərləri bəzi quru nəqliyyat üsulları ilə müqayisədə tökülmə və oğurluq riskini azaldır, amma marşrut boyunca torpağın çirklənməsi və sızma təhlükəsi yaradır</w:t>
      </w:r>
    </w:p>
    <w:p>
      <w:pPr>
        <w:pStyle w:val="ListBullet"/>
      </w:pPr>
      <w:r>
        <w:rPr>
          <w:rFonts w:ascii="Calibri" w:hAnsi="Calibri" w:eastAsia="Calibri"/>
          <w:b w:val="0"/>
          <w:i w:val="0"/>
          <w:sz w:val="22"/>
        </w:rPr>
        <w:t>Dövlətlər arasındakı siyasi münasibətlər çox vaxt borunun kimə məxsus olduğunu və hansı ərazilərdən keçdiyini izləyir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Boru kəməri maye və qazı mənbədən istifadəçiyə çatdıran qapalı xəttdir. O, buna görə təzyiqdən və ya cazibə qüvvəsindən istifadə edir. Məsələn, çay suyunu şəhərə, xam nefti emal zavoduna, qazı isə elektrik stansiyasına çatdırır. Marşrut boyunca yerləşən stansiyalar axına əlavə güc verir. Siyirtmələr (açılıb-bağlana bilən qapaqlar) təhlükəsizlik üçün xətti ayrı-ayrı hissələrə bölür. Nəzarət sistemləri sızmanı aşkar etmək üçün təzyiqi və axın sürətini izləyir. Sadə desək, bu, insanların qurub torpağa basdırdığı bir çaydır. Əsas yenilik isə budur: iri həcmli yük hər kilometrdə maşına və ya gəmiyə yenidən yüklənmədən, fasiləsiz şəkildə daşınır.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Suyu boru və akveduklarla daşımaq çox qədim texnologiyadır. Bu ideyanın neft və qaza tətbiqi isə sənaye dövründə oldu — neft yataqlarında sürətli hasilat qarışıqlıq yaratmışdı və boru kəmərləri buna mühəndislik cavabı idi. Pensilvaniya, Bakı, sonralar isə Yaxın Şərq və Sibir yataqları uzun boru kəmərlərinin inkişafını sürətləndirdi. Metallurqlar (metalları öyrənən mühəndislər), qaynaqçılar və korroziyaya (metalın paslanıb aşınmasına) qarşı mübarizə aparan mütəxəssislər, torpaqdan keçid haqqını ödəyən sərmayəçilərlə birlikdə bu texnologiyanı yaratdılar. Boru kəmərinin tək bir ixtiraçısı yoxdur. Burada əsas rolu şirkət birlikləri (konsorsiumlar) və standartlaşdırma qurumları oynayır.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XIX əsrin sonlarında çəkilən neft kəmərləri neft və qazın boru ilə böyük miqyasda daşına biləcəyini sübut etdi. XX əsrdəki müharibələr və müharibədən sonrakı iqtisadi yüksəliş qitələri əhatə edən qaz və neft şəbəkələrinin qurulmasına gətirdi. Sonralar dəniz dibindən keçən kəmərlər çəkildi. Mayeləşdirilmiş təbii qazın gəmilərlə daşınması isə boru şəbəkələri ilə həm rəqabət apardı, həm də onları tamamladı. Xəndək qazmaq, qaynaq işi və təzyiq sınağı enerji infrastrukturu quran dövlətlər üçün adi iş qaydasına çevrildi. Neft yatağı quru ərazidə olanda boru kəməri araba karvanından daha əlverişli idi. Dəniz yolu əlverişli olanda isə yükün bir hissəsini tankerlər (neft daşıyan gəmilər) apardı.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Boru daxilindəki axın xüsusi bir elmdir: mühəndislər sürtünmədən yaranan itkiləri, eyni vaxtda həm maye, həm qazın axmasını və təzyiqin qəflətən dəyişməsini hesablamalıdır. Materialları öyrənən alimlər korroziya (paslanma), qaynaq qüsurları və metalın uzun müddət işlədikdən sonra yorulub zəifləməsi ilə mübarizə aparır. Sızmanı tapmaq üçün sensorlardan gələn göstəricilər statistik üsullarla birləşdirilir. Bu infrastrukturun onilliklərlə təhlükəsiz işləməsini təmin etmək daimi risk təhlili tələb edir. Torpağa basdırılmış xətt, gözdən uzaq bir yerdə, təzyiqin, kimyanın və torpağın bir-birinə təsirinin daim sınaqdan keçdiyi yerdir.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Neft emalı zavodları, neft-kimya kompleksləri və qazla işləyən elektrik stansiyaları boru kəməri xəritələrinə uyğun tikilir. Enerji təhlükəsizliyi baxımından, bir ölkəni digərinə bağlayan boru kəmərləri çox mühüm obyekt sayılır. İndi hidrogen və karbon qazı üçün də boru kəmərləri təklif olunur — bunlar iqlim dəyişikliyi ilə bağlı yeni ehtiyaclara görə eyni məntiqdən istifadə edir. Ətraf mühiti qoruyan qanunlar qismən neft tökülmələrinə və torpaqdan keçid hüququ üstündə yaranan mübahisələrə cavab olaraq inkişaf etdi. Bu gün rəqəmsal modellər (kompüterdə yaradılan surətlər) və daxili yoxlama qurğuları da eyni köhnə məqsədə xidmət edir: fasiləsiz və təhlükəsiz axın.</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Şəhərlər qazın çıxarıldığı yatağı heç görmədən onu yanacaq kimi işlətdi. Fabriklər şəhər küçələrindən arabayla keçirilməyən neftlə işlədi. Kənd torpaqlarında boru kəməri üçün xüsusi zolaqlar ayrıldı. Bu, torpaq sahiblərinə icarə gəliri gətirdi, amma eyni zamanda risk və narazılıq da yaratdı. Hər kilometrə görə partlayış və sızma nadir hadisə olsa da, baş verdiyi yerlərin yaddaşında dərin iz qoyur. Gündəlik istilik və nəqliyyat üçün lazım olan enerji çox vaxt sakit, torpağa basdırılmış bu “damarlarla” gəlir. Bu asılılıq yalnız nasazlıq və ya mübahisə yarananda gözə görünür.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Castaneda, Christopher J. Invisible Fuel: Manufactured and Natural Gas in America, 1800-2000. New York: Twayne, 1999.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“Pipeline” (“Boru kəməri”).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https://www.britannica.com/technology/pipeline-technology</w:t>
        </w:r>
      </w:hyperlink>
    </w:p>
    <w:p>
      <w:pPr>
        <w:spacing w:after="80"/>
        <w:ind w:left="360"/>
      </w:pPr>
      <w:r>
        <w:rPr>
          <w:rFonts w:ascii="Calibri" w:hAnsi="Calibri" w:eastAsia="Calibri"/>
          <w:b w:val="0"/>
          <w:i w:val="0"/>
          <w:sz w:val="22"/>
        </w:rPr>
        <w:t>2. Encyclopaedia Britannica. “Petroleum” (“Neft”).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https://www.britannica.com/science/petroleum</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ABŞ Enerji İnformasiya Administrasiyası. Neft və neft məhsullarının daşınması haqqında izahlı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https://www.eia.gov/energyexplained/oil-and-petroleum-products/where-our-oil-comes-from.php</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Enerji və neft sənayesi ilə bağlı əşyalar və hekayələr.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ipeline-technology" TargetMode="External"/><Relationship Id="rId10" Type="http://schemas.openxmlformats.org/officeDocument/2006/relationships/hyperlink" Target="https://www.britannica.com/science/petroleum" TargetMode="External"/><Relationship Id="rId11" Type="http://schemas.openxmlformats.org/officeDocument/2006/relationships/hyperlink" Target="https://www.eia.gov/energyexplained/oil-and-petroleum-products/where-our-oil-comes-from.php"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3.17 Boru kəmərləri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