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6.15 Kosmik uçuş</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1957-ci il (Sputnik); 1961-ci il (Qaqarinin kosmosa uçan ilk insan olması); 1969-cu il (Aya eniş) | Əsas simalar: Sergey Korolyov (SSRİ); Verner fon Braun (ABŞ); NASA; Yuri Qaqarin; Nil Armstronq</w:t>
      </w:r>
    </w:p>
    <w:p>
      <w:pPr>
        <w:spacing w:after="160" w:line="276" w:lineRule="auto"/>
      </w:pPr>
      <w:r>
        <w:rPr>
          <w:rFonts w:ascii="Calibri" w:hAnsi="Calibri" w:eastAsia="Calibri"/>
          <w:b w:val="0"/>
          <w:i w:val="0"/>
          <w:sz w:val="22"/>
        </w:rPr>
        <w:t>Kosmik uçuş Yer atmosferindən kənara — kosmosa — səyahət etməkdir. Buraya peyklər, insanlı kapsullar və başqa planetlərə göndərilən zondlar (insansız kosmik aparatlar) daxildir. Bu texnologiya sayəsində insanlar həm Yeri tərk edə, həm də onu bütövlükdə kənardan görə bildilər.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Sputnik (1957) kosmik dövrü açdı; Yuri Qaqarin 12 aprel 1961-ci ildə Yer ətrafında dövr edən ilk insan oldu</w:t>
      </w:r>
    </w:p>
    <w:p>
      <w:pPr>
        <w:pStyle w:val="ListBullet"/>
      </w:pPr>
      <w:r>
        <w:rPr>
          <w:rFonts w:ascii="Calibri" w:hAnsi="Calibri" w:eastAsia="Calibri"/>
          <w:b w:val="0"/>
          <w:i w:val="0"/>
          <w:sz w:val="22"/>
        </w:rPr>
        <w:t>Apollo-11 1969-cu ildə Nil Armstronq və Bazz Oldrini Aya endirdi</w:t>
      </w:r>
    </w:p>
    <w:p>
      <w:pPr>
        <w:pStyle w:val="ListBullet"/>
      </w:pPr>
      <w:r>
        <w:rPr>
          <w:rFonts w:ascii="Calibri" w:hAnsi="Calibri" w:eastAsia="Calibri"/>
          <w:b w:val="0"/>
          <w:i w:val="0"/>
          <w:sz w:val="22"/>
        </w:rPr>
        <w:t>Aşağı Yer orbitində qalmaq üçün kosmik aparat təxminən saniyədə 7,8 kilometr sürətə çatmalıdır; bu sürətdə o, planetin ətrafında daim sərbəst düşür</w:t>
      </w:r>
    </w:p>
    <w:p>
      <w:pPr>
        <w:pStyle w:val="ListBullet"/>
      </w:pPr>
      <w:r>
        <w:rPr>
          <w:rFonts w:ascii="Calibri" w:hAnsi="Calibri" w:eastAsia="Calibri"/>
          <w:b w:val="0"/>
          <w:i w:val="0"/>
          <w:sz w:val="22"/>
        </w:rPr>
        <w:t>Beynəlxalq Kosmik Stansiya uzun illərdir fəaliyyət göstərən insanlı laboratoriyadır</w:t>
      </w:r>
    </w:p>
    <w:p>
      <w:pPr>
        <w:pStyle w:val="ListBullet"/>
      </w:pPr>
      <w:r>
        <w:rPr>
          <w:rFonts w:ascii="Calibri" w:hAnsi="Calibri" w:eastAsia="Calibri"/>
          <w:b w:val="0"/>
          <w:i w:val="0"/>
          <w:sz w:val="22"/>
        </w:rPr>
        <w:t>Robot zondlar Günəş sisteminin bütün planetlərinə baş çəkib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Kosmik uçuş insanların və ya aparatların atmosferdən yuxarıya, orbitə və yaxud başqa planetlərə göndərilməsidir. Raket havanın olmadığı yerdə də irəliləmək üçün lazım olan oksigeni özü ilə daşıyır. Orbitdəki bir aparat həmişə Yerə doğru düşür, amma o qədər sürətlə hərəkət edir ki, Yerin səthi onun altından əyilib uzaqlaşır — sanki top o qədər güclə atılıb ki, bir daha yerə enmir. Aya və planetlərə çatmaq üçün bundan da çox enerji lazımdır. Kosmik raketin böyük hissəsi yanacaq çənlərindən, qalan hissəsi isə son dərəcə dəqiq mühəndislik sistemlərindən ibarətdir.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Konstantin Tsiolkovski, Robert Qoddard və Herman Obert ilk nəzəri əsasları və raket təcrübələrini hazırladılar. Sergey Korolyovun rəhbərlik etdiyi Sovet proqramı Sputnik-i, 1961-ci ildə isə Yuri Qaqarini kosmosa göndərdi. NASA bir çox komandanın və Verner fon Braunun hazırladığı raketlərin köməyi ilə 1969-cu ildə Apollo-11-i Aya endirdi. Valentina Tereşkova 1963-cü ildə kosmosa uçan ilk qadın oldu. Sonralar müxtəlif ölkələrdən astronavt və taykonautlar (Çin kosmonavtları) bu tarixə yeni səhifələr əlavə etdilər. İnsansız robot aparatlarla edilən uçuşlar da insanlı uçuşlar qədər əhəmiyyətlidir.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Kosmik dövr Beynəlxalq Geofizika İli zamanı, həqiqi elmi maraqla Soyuq müharibə rəqabətinin qovuşmasından yarandı. Raket texnologiyası, dövlətlər arasında nüfuz mübarizəsi və elmi maraq bu prosesi sürətləndirirdi. Ay yarışından sonra kosmik xidmətlər və stansiyalar, XXI əsrdə isə daha ucuz özəl raketlər meydana çıxdı. Apollo-1, Soyuz qəzaları, Challenger və Columbia fəlakətləri kosmosun kiçik bir səhvi belə bağışlamayan bir mühit olduğunu göstərdi.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Kosmik uçuş fizikanı, həyat təminatı sistemlərini və mühəndisliyi mümkün olan son həddə qədər sınaqdan keçirdi. Başqa planetlər artıq yaxından ölçülə bilən yerlərə, Yer isə kənardan öyrənilə bilən bir planetə çevrildi. Materialşünaslıq, hesablama texnikası və tibb bu işlərdən doğan faydalı yeniliklər qazandı. Ən böyük qazanc isə bilikdir: planetlər artıq sadəcə göydəki işıq nöqtələri deyil, mənzərəsi olan dünyalardır. Yeri nazik bir atmosfer qatı ilə örtülmüş kürə kimi görmək həm elmi, həm də mənəvi baxımdan mühüm bir həqiqətdir.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Rabitə və naviqasiya peykləri kosmik uçuşun gündəlik həyatdakı əsas faydasıdır. Marsa, uzaq planetlərə və Günəş sisteminin kənarına göndərilən zondlar insan biliyinin sərhədlərini genişləndirdi. Çin, Hindistan, Avropa, Yaponiya və özəl şirkətlər indi kosmik fəaliyyətdə daimi iştirakçılardır. Aya yenidən qayıtmaq və insanı Marsa göndərmək hələ də çətin hədəflər olaraq qalır. Səma indi həm daha sıx dolu, həm də daha kommersiyalaşmış bir məkana çevrilib.</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hava proqnozları, qlobal rabitə qazandılar; həmçinin ətrafımıza baxışımızı dəyişən ortaq şəkillərə — "Yerin doğuşu" və "Mavi mərmər" adlı məşhur fotoşəkillərə — sahib oldular. Dövlətlər nüfuz və hərbi müşahidə imkanı əldə etdi. Cəmi bir neçə yüz insan Yeri orbitdən öz gözü ilə görüb, milyardlarla insan isə həmin fotoşəkillərə baxıb. Planeti tərk etmək insanlara evimizin nə qədər nadir və məhdud olduğunu öyrətdi.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“Spaceflight” (“Kosmik uçuş”).</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https://www.britannica.com/science/spaceflight</w:t>
        </w:r>
      </w:hyperlink>
    </w:p>
    <w:p>
      <w:pPr>
        <w:spacing w:after="80"/>
        <w:ind w:left="360"/>
      </w:pPr>
      <w:r>
        <w:rPr>
          <w:rFonts w:ascii="Calibri" w:hAnsi="Calibri" w:eastAsia="Calibri"/>
          <w:b w:val="0"/>
          <w:i w:val="0"/>
          <w:sz w:val="22"/>
        </w:rPr>
        <w:t>2. Encyclopaedia Britannica. “Sputnik”.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https://www.britannica.com/technology/Sputnik</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Air and Space Museum. İnsanlı kosmik uçuş və Apollo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https://airandspace.si.edu/</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İnsanlı kosmik uçuşun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https://www.nasa.gov/history/</w:t>
        </w:r>
      </w:hyperlink>
    </w:p>
    <w:p>
      <w:pPr>
        <w:spacing w:after="80"/>
        <w:ind w:left="360"/>
      </w:pPr>
      <w:r>
        <w:rPr>
          <w:rFonts w:ascii="Calibri" w:hAnsi="Calibri" w:eastAsia="Calibri"/>
          <w:b w:val="0"/>
          <w:i w:val="0"/>
          <w:sz w:val="22"/>
        </w:rPr>
        <w:t>2. NASA. “60 Years and Counting” (“60 il və davamı”) — agentliyin yubiley zaman xətti.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https://www.nasa.gov/specials/60counting/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6.15 Kosmik uçuş</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