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Uzaq duracağınız ifadələr</w:t>
      </w:r>
    </w:p>
    <w:p>
      <w:pPr>
        <w:jc w:val="left"/>
      </w:pPr>
      <w:r>
        <w:rPr>
          <w:rFonts w:ascii="Arial" w:hAnsi="Arial" w:eastAsia="Arial"/>
          <w:i w:val="0"/>
          <w:color w:val="000000"/>
          <w:sz w:val="22"/>
        </w:rPr>
        <w:t>Bu ifadələrdən uzaq durun, xüsusən də ailədə həyat yoldaşınıza qarşı qətiyyən işlətməyin:</w:t>
      </w:r>
    </w:p>
    <w:p>
      <w:pPr>
        <w:jc w:val="left"/>
      </w:pPr>
      <w:r>
        <w:rPr>
          <w:rFonts w:ascii="Arial" w:hAnsi="Arial" w:eastAsia="Arial"/>
          <w:i w:val="0"/>
          <w:color w:val="000000"/>
          <w:sz w:val="22"/>
        </w:rPr>
        <w:t>«Boş-boş danışma!»</w:t>
      </w:r>
    </w:p>
    <w:p>
      <w:pPr>
        <w:jc w:val="left"/>
      </w:pPr>
      <w:r>
        <w:rPr>
          <w:rFonts w:ascii="Arial" w:hAnsi="Arial" w:eastAsia="Arial"/>
          <w:i w:val="0"/>
          <w:color w:val="000000"/>
          <w:sz w:val="22"/>
        </w:rPr>
        <w:t>Bu ifadə həyat yoldaşınıza düşüncə və hisslərinin dəyərsiz olduğunu, başa düşülmədiyini və alçaldıldığını hiss etdirir. Bunun əvəzinə mülayimcə «mən sənin kimi düşünmürəm, bu mövzuda səninlə tam razı deyiləm» desəniz, onun fikrini nəzərə aldığınızı göstərər və aranızdakı hörməti qorumuş olarsınız.</w:t>
      </w:r>
    </w:p>
    <w:p>
      <w:pPr>
        <w:jc w:val="left"/>
      </w:pPr>
      <w:r>
        <w:rPr>
          <w:rFonts w:ascii="Arial" w:hAnsi="Arial" w:eastAsia="Arial"/>
          <w:i w:val="0"/>
          <w:color w:val="000000"/>
          <w:sz w:val="22"/>
        </w:rPr>
        <w:t>«Şişirtmə!»</w:t>
      </w:r>
    </w:p>
    <w:p>
      <w:pPr>
        <w:jc w:val="left"/>
      </w:pPr>
      <w:r>
        <w:rPr>
          <w:rFonts w:ascii="Arial" w:hAnsi="Arial" w:eastAsia="Arial"/>
          <w:i w:val="0"/>
          <w:color w:val="000000"/>
          <w:sz w:val="22"/>
        </w:rPr>
        <w:t>Bu kəlmə həyat yoldaşınızın hadisələrə baxışının yanlış olduğuna işarə kimi səslənə bilər; o, özünü tənqid edilmiş kimi hiss edər. Bunun əvəzinə «niyə narahat olduğunu, nə hiss etdiyini bir az da dəqiq izah edə bilərsənmi?» deyə soruşmaqla yaranmış anlaşılmazlığı aradan qaldırmağa doğru addım atmış olarsınız.</w:t>
      </w:r>
    </w:p>
    <w:p>
      <w:pPr>
        <w:jc w:val="left"/>
      </w:pPr>
      <w:r>
        <w:rPr>
          <w:rFonts w:ascii="Arial" w:hAnsi="Arial" w:eastAsia="Arial"/>
          <w:i w:val="0"/>
          <w:color w:val="000000"/>
          <w:sz w:val="22"/>
        </w:rPr>
        <w:t>«Onun ərinə (arvadına) bax! O belə edir, elə edir, bəs sən?»</w:t>
      </w:r>
    </w:p>
    <w:p>
      <w:pPr>
        <w:jc w:val="left"/>
      </w:pPr>
      <w:r>
        <w:rPr>
          <w:rFonts w:ascii="Arial" w:hAnsi="Arial" w:eastAsia="Arial"/>
          <w:i w:val="0"/>
          <w:color w:val="000000"/>
          <w:sz w:val="22"/>
        </w:rPr>
        <w:t>Bu cümlə çox təhlükəlidir, çünki onu deyəndə üçüncü şəxsləri ailə münasibətlərinizə qatmış olursunuz. Həyat yoldaşınızı başqası ilə müqayisə etmək ona inamsızlıq gətirər. O, fikrinizin həmin insanda olduğunu düşünər, mənliyi zədələnər, sevilmədiyini hiss edər. Bu cür müqayisə və bənzətmələr yerinə gözləntilərinizi aydın şəkildə izah edin.</w:t>
      </w:r>
    </w:p>
    <w:p>
      <w:pPr>
        <w:jc w:val="left"/>
      </w:pPr>
      <w:r>
        <w:rPr>
          <w:rFonts w:ascii="Arial" w:hAnsi="Arial" w:eastAsia="Arial"/>
          <w:i w:val="0"/>
          <w:color w:val="000000"/>
          <w:sz w:val="22"/>
        </w:rPr>
        <w:t>«Sən başa düşməzsən!»</w:t>
      </w:r>
    </w:p>
    <w:p>
      <w:pPr>
        <w:jc w:val="left"/>
      </w:pPr>
      <w:r>
        <w:rPr>
          <w:rFonts w:ascii="Arial" w:hAnsi="Arial" w:eastAsia="Arial"/>
          <w:i w:val="0"/>
          <w:color w:val="000000"/>
          <w:sz w:val="22"/>
        </w:rPr>
        <w:t>Bu cümlə təhqirdir — siz həyat yoldaşınızı alçaldırsınız. Əgər onun sizi bu mövzuda başa düşməyəcəyini düşünürsünüzsə və ya fikrinizi paylaşmaq istəmirsinizsə, «bu barədə danışmaq istəmirəm, incimə, gəl başqa şeydən danışaq» və ya «bu, yəqin, səni maraqlandırmır» demək daha münasibdir.</w:t>
      </w:r>
    </w:p>
    <w:p>
      <w:pPr>
        <w:jc w:val="left"/>
      </w:pPr>
      <w:r>
        <w:rPr>
          <w:rFonts w:ascii="Arial" w:hAnsi="Arial" w:eastAsia="Arial"/>
          <w:i w:val="0"/>
          <w:color w:val="000000"/>
          <w:sz w:val="22"/>
        </w:rPr>
        <w:t>«Ora getmə, onunla danışma, bunu etmə, onu geyinmə, o cür danışma, bunu gətir, onu götür!»</w:t>
      </w:r>
    </w:p>
    <w:p>
      <w:pPr>
        <w:jc w:val="left"/>
      </w:pPr>
      <w:r>
        <w:rPr>
          <w:rFonts w:ascii="Arial" w:hAnsi="Arial" w:eastAsia="Arial"/>
          <w:i w:val="0"/>
          <w:color w:val="000000"/>
          <w:sz w:val="22"/>
        </w:rPr>
        <w:t>Həyat yoldaşınız sizin tabeliyinizdə olan əmr qulunuz deyil. İstəmədiyinizi və ya bəyənmədiyinizi onunla hörmətlə məsləhətləşərək bildirməniz sizi münaqişədən qoruyar. Amiranə cümlələr əvəzinə xahiş bildirən (lütfən, zəhmət olmasa və s.) ifadələrdən istifadə edin.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Sözlər ən çox sevdiyimiz insanı yaralaya bilər. Ailədə əmr və təhqir yox, hörmət və xahiş dili işlətmək lazımdır.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Uzaq duracağınız ifadələr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