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46"/>
        </w:rPr>
        <w:t>Altmışdan sonra nə dəyişdi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60-ını haqlayıb 70-inə yaxınlaşan dostlarımın birindən özündə hansı dəyişikliyi hiss etdiyini soruşdum. Belə cavab verdi: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Yaşlılara «bu əhvalatı danışmısan» deməyi bir kənara qoydum. Nə də olsa, bu danışıqlar onlara xoş xatirələrini canlandırmağa, o gözəl anları yenidən yaşamağa kömək edir.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İnsanları səhv edəndə belə düzəltməməyi öyrəndim. Nə də olsa, hər kəsi mükəmməl etmək mənim işim deyil. Hüzur mükəmməllikdən daha vacibdir.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Bol-bol iltifat edirəm. Nə də olsa, bu, təkcə qarşımdakına deyil, mənim öz ruhuma da xoş gəlir.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Geyimimdəki qırışığı və ya bir ləkəni dərd etməməyi öyrəndim. Nəticə etibarilə, insanın dəyəri zahiri görünüşdən deyil, içindən gəlir.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Mənim dünyama yad olan insanlardan uzaq durmağı öyrəndim. Nə də olsa, onlar yaxşı münasibət qurub qorumağı bacarmır; mən isə bunu da öyrəndim.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Duyğularımdan utanmamağı öyrəndim. Nə də olsa, məni insan edən öz duyğularımdır.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Münasibətləri pozmaqdansa eqomu bir kənara qoymağın daha yaxşı olduğunu öyrəndim. Nə də olsa, eqo məni tənhalığa aparır, münasibətlər isə tənha qalmamağıma kömək edir.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Məni xoşbəxt edə biləcək şeyləri etməyi öyrəndim. Nə də olsa, öz xoşbəxtliyimə mən özüm cavabdehəm.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İstənilmədən kömək etməməyi öyrəndim. Nə də olsa, köməyə ehtiyacı olan adam bu köməyin məndən gəlməsini istəməyə də bilər.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Sağlamlığımdan, qonşularımdan, qohumlarımdan, təqaüdçü olmağımdan şikayət etməməyi öyrəndim! Nə də olsa, bütün çətinliklərə baxmayaraq, yaşadığıma və sevdiklərimin yanımda olduğuna görə şükür etməliyəm.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Cavanlara «mən sənin yaşında olanda...» kimi cümlələr söyləməkdən vaz keçdim; «sənə ən yaxşı illərimi verdim...» kimi ifadələri isə heç işlətmirəm. Nə də olsa, hər zamanın öz hökmü var və keçmişin meyarlarını indiki zamana tətbiq etmək doğru olmaz.</w:t>
      </w:r>
    </w:p>
    <w:p>
      <w:pPr>
        <w:pageBreakBefore/>
        <w:jc w:val="left"/>
      </w:pPr>
      <w:r>
        <w:rPr>
          <w:rFonts w:ascii="Arial" w:hAnsi="Arial" w:eastAsia="Arial"/>
          <w:i w:val="0"/>
          <w:color w:val="000000"/>
          <w:sz w:val="22"/>
        </w:rPr>
        <w:t>Bir zamanlar gənc, güclü və sevinc dolu olduğunu unutmadan həyat yoldaşıma daha çox diqqət etməyə başladım — indi bürüşük, çarəsiz və qəmgin bir qoca olsa belə. Nə də olsa, bəlkə də bu anda mənə həqiqətən ehtiyacı olan yeganə insan odur.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Hər şeyə görə özümü qınamaqdan vaz keçdim. Nə də olsa, həyatda həm özüm, həm də övladlarım üçün əlimdən gələni etmişəm.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Və nəhayət: Rəbbimdən dəyişdirə biləcəklərim üçün güc, dəyişdirə bilməyəcəklərim üçün səbir, bu ikisini bir-birindən ayıra bilmək üçün isə hikmət diləməyi öyrəndim. Nə də olsa, bir insan olaraq hər şeyə qadir deyiləm.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Yaş insana ən böyük hikməti öyrədir: dinclik mükəmməllikdən, anlayış isə haqlı çıxmaqdan üstündür.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9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4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Altmışdan sonra nə dəyişdi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