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Parenting</w:t>
      </w:r>
    </w:p>
    <w:p>
      <w:pPr>
        <w:jc w:val="left"/>
      </w:pPr>
      <w:r>
        <w:rPr>
          <w:rFonts w:ascii="Arial" w:hAnsi="Arial" w:eastAsia="Arial"/>
          <w:i w:val="0"/>
          <w:color w:val="000000"/>
          <w:sz w:val="22"/>
        </w:rPr>
        <w:t>In a family, there was a boy who did not listen to his parents. Whatever they said, the boy did the opposite. The boy did poorly at school. He neither studied hard nor completed his homework. Even though his mother got angry and beat him, it did not help. Even though his father locked him in his room and punished him, he could not cope with the child.</w:t>
      </w:r>
    </w:p>
    <w:p>
      <w:pPr>
        <w:jc w:val="left"/>
      </w:pPr>
      <w:r>
        <w:rPr>
          <w:rFonts w:ascii="Arial" w:hAnsi="Arial" w:eastAsia="Arial"/>
          <w:i w:val="0"/>
          <w:color w:val="000000"/>
          <w:sz w:val="22"/>
        </w:rPr>
        <w:t>One day, when the mother, who was left helpless, took the child to school, she came across a “bear trainer” on the way. The trainer, surrounded by people around, was playing a tambourine, while the bear with a ring on its nose was jumping and playing.</w:t>
      </w:r>
    </w:p>
    <w:p>
      <w:pPr>
        <w:jc w:val="left"/>
      </w:pPr>
      <w:r>
        <w:rPr>
          <w:rFonts w:ascii="Arial" w:hAnsi="Arial" w:eastAsia="Arial"/>
          <w:i w:val="0"/>
          <w:color w:val="000000"/>
          <w:sz w:val="22"/>
        </w:rPr>
        <w:t>The woman stopped and thought. She said to herself: “I can’t raise this child, but look how this man raised his bear!”</w:t>
      </w:r>
    </w:p>
    <w:p>
      <w:pPr>
        <w:jc w:val="left"/>
      </w:pPr>
      <w:r>
        <w:rPr>
          <w:rFonts w:ascii="Arial" w:hAnsi="Arial" w:eastAsia="Arial"/>
          <w:i w:val="0"/>
          <w:color w:val="000000"/>
          <w:sz w:val="22"/>
        </w:rPr>
        <w:t>Then she approached the bear trainer and asked: — I can’t raise my child, how do you raise this wild animal?</w:t>
      </w:r>
    </w:p>
    <w:p>
      <w:pPr>
        <w:jc w:val="left"/>
      </w:pPr>
      <w:r>
        <w:rPr>
          <w:rFonts w:ascii="Arial" w:hAnsi="Arial" w:eastAsia="Arial"/>
          <w:i w:val="0"/>
          <w:color w:val="000000"/>
          <w:sz w:val="22"/>
        </w:rPr>
        <w:t>The man smiled: — There is a way to everything. I also have my own way of raising him.</w:t>
      </w:r>
    </w:p>
    <w:p>
      <w:pPr>
        <w:jc w:val="left"/>
      </w:pPr>
      <w:r>
        <w:rPr>
          <w:rFonts w:ascii="Arial" w:hAnsi="Arial" w:eastAsia="Arial"/>
          <w:i w:val="0"/>
          <w:color w:val="000000"/>
          <w:sz w:val="22"/>
        </w:rPr>
        <w:t>The woman said: — Please help me.</w:t>
      </w:r>
    </w:p>
    <w:p>
      <w:pPr>
        <w:jc w:val="left"/>
      </w:pPr>
      <w:r>
        <w:rPr>
          <w:rFonts w:ascii="Arial" w:hAnsi="Arial" w:eastAsia="Arial"/>
          <w:i w:val="0"/>
          <w:color w:val="000000"/>
          <w:sz w:val="22"/>
        </w:rPr>
        <w:t>The bear trainer looked at the boy and said: — There is no difficult task. Entrust him to me for a week, I will make him obedient, — he said.</w:t>
      </w:r>
    </w:p>
    <w:p>
      <w:pPr>
        <w:jc w:val="left"/>
      </w:pPr>
      <w:r>
        <w:rPr>
          <w:rFonts w:ascii="Arial" w:hAnsi="Arial" w:eastAsia="Arial"/>
          <w:i w:val="0"/>
          <w:color w:val="000000"/>
          <w:sz w:val="22"/>
        </w:rPr>
        <w:t>The woman was happy and started taking the boy to the bear trainer every day.</w:t>
      </w:r>
    </w:p>
    <w:p>
      <w:pPr>
        <w:jc w:val="left"/>
      </w:pPr>
      <w:r>
        <w:rPr>
          <w:rFonts w:ascii="Arial" w:hAnsi="Arial" w:eastAsia="Arial"/>
          <w:i w:val="0"/>
          <w:color w:val="000000"/>
          <w:sz w:val="22"/>
        </w:rPr>
        <w:t>Although only a few days had passed, the boy's behavior slowly began to improve. He no longer protested against his mother. After a week, the boy became exactly as the woman wanted. The woman was very happy. She expressed her approval to the bear trainer and prayed for him many times.</w:t>
      </w:r>
    </w:p>
    <w:p>
      <w:pPr>
        <w:jc w:val="left"/>
      </w:pPr>
      <w:r>
        <w:rPr>
          <w:rFonts w:ascii="Arial" w:hAnsi="Arial" w:eastAsia="Arial"/>
          <w:i w:val="0"/>
          <w:color w:val="000000"/>
          <w:sz w:val="22"/>
        </w:rPr>
        <w:t>The neighbors were very surprised by this. That disobedient, rebellious boy was gone, and in his place was a calm, peaceful, well-mannered boy.</w:t>
      </w:r>
    </w:p>
    <w:p>
      <w:pPr>
        <w:jc w:val="left"/>
      </w:pPr>
      <w:r>
        <w:rPr>
          <w:rFonts w:ascii="Arial" w:hAnsi="Arial" w:eastAsia="Arial"/>
          <w:i w:val="0"/>
          <w:color w:val="000000"/>
          <w:sz w:val="22"/>
        </w:rPr>
        <w:t>The teacher at school was also pleased with this change in the boy and congratulated the mother. However, the change did not last long. Although he was not as ambitious and angry as before, this time the boy began to steal his classmates' things, do secret things and lie openly. The teacher called the boy's mother and said: “I don't know what you are going to do, but your boy has become very strange. He started stealing and lying.” The woman was very sad. Although she went to look for the bear trainer in despair, she could not find him. The man had left.</w:t>
      </w:r>
    </w:p>
    <w:p>
      <w:pPr>
        <w:jc w:val="left"/>
      </w:pPr>
      <w:r>
        <w:rPr>
          <w:rFonts w:ascii="Arial" w:hAnsi="Arial" w:eastAsia="Arial"/>
          <w:i w:val="0"/>
          <w:color w:val="000000"/>
          <w:sz w:val="22"/>
        </w:rPr>
        <w:t>Seeing the parents’ helpless state, her wise neighbors said: “Don’t worry, I know a wise man with a big heart. If you want, go to him and explain the situation.”</w:t>
      </w:r>
    </w:p>
    <w:p>
      <w:pPr>
        <w:jc w:val="left"/>
      </w:pPr>
      <w:r>
        <w:rPr>
          <w:rFonts w:ascii="Arial" w:hAnsi="Arial" w:eastAsia="Arial"/>
          <w:i w:val="0"/>
          <w:color w:val="000000"/>
          <w:sz w:val="22"/>
        </w:rPr>
        <w:t>The woman agreed. She took her child and took him to this wise man. After the man got acquainted with the situation, he said: — Give me this beautiful young man for a week, I will see what I can do. — The woman accepted the offer.</w:t>
      </w:r>
    </w:p>
    <w:p>
      <w:pPr>
        <w:jc w:val="left"/>
      </w:pPr>
      <w:r>
        <w:rPr>
          <w:rFonts w:ascii="Arial" w:hAnsi="Arial" w:eastAsia="Arial"/>
          <w:i w:val="0"/>
          <w:color w:val="000000"/>
          <w:sz w:val="22"/>
        </w:rPr>
        <w:t>He started taking the child to this wise man.</w:t>
      </w:r>
    </w:p>
    <w:p>
      <w:pPr>
        <w:jc w:val="left"/>
      </w:pPr>
      <w:r>
        <w:rPr>
          <w:rFonts w:ascii="Arial" w:hAnsi="Arial" w:eastAsia="Arial"/>
          <w:i w:val="0"/>
          <w:color w:val="000000"/>
          <w:sz w:val="22"/>
        </w:rPr>
        <w:t>After only two meetings, the man became very upset. He said to the child’s mother: — What have you done to this child? I see animal traits in him. — The woman was surprised: — I didn’t do anything, I just used to take him to the bear trainer because the child was very naughty.</w:t>
      </w:r>
    </w:p>
    <w:p>
      <w:pPr>
        <w:jc w:val="left"/>
      </w:pPr>
      <w:r>
        <w:rPr>
          <w:rFonts w:ascii="Arial" w:hAnsi="Arial" w:eastAsia="Arial"/>
          <w:i w:val="0"/>
          <w:color w:val="000000"/>
          <w:sz w:val="22"/>
        </w:rPr>
        <w:t>The man became very angry: — Do you think an animal trainer can educate a child? Animals are educated with fear, and people with conscience. Animals are sometimes disciplined by beating, cursing, and punishing; if that doesn’t help, they are put in a dark room and left helpless. How can you entrust your child to an animal trainer?</w:t>
      </w:r>
    </w:p>
    <w:p>
      <w:pPr>
        <w:jc w:val="left"/>
      </w:pPr>
      <w:r>
        <w:rPr>
          <w:rFonts w:ascii="Arial" w:hAnsi="Arial" w:eastAsia="Arial"/>
          <w:i w:val="0"/>
          <w:color w:val="000000"/>
          <w:sz w:val="22"/>
        </w:rPr>
        <w:t>Then he continued: — Remember that education is not about going after a child, but about entering his heart and influencing him with compassion. Take your child and go. Be close to him, kiss and hug him, listen to him, do not withhold your love from him. The more love you show your child, the more he will soften, he will see that he has parents who love him, his trust and love for you will increase.</w:t>
      </w:r>
    </w:p>
    <w:p>
      <w:pPr>
        <w:jc w:val="left"/>
      </w:pPr>
      <w:r>
        <w:rPr>
          <w:rFonts w:ascii="Arial" w:hAnsi="Arial" w:eastAsia="Arial"/>
          <w:i w:val="0"/>
          <w:color w:val="000000"/>
          <w:sz w:val="22"/>
        </w:rPr>
        <w:t>— Your child’s cure is neither the bear trainer nor me; only you — the parents, — the wise man concluded.</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Moral: </w:t>
      </w:r>
      <w:r>
        <w:rPr>
          <w:rFonts w:ascii="Arial" w:hAnsi="Arial" w:eastAsia="Arial" w:cs="Arial"/>
          <w:b w:val="0"/>
          <w:i w:val="0"/>
          <w:color w:val="3F3826"/>
          <w:sz w:val="22"/>
        </w:rPr>
        <w:t>A child is educated not with fear, but with love. It is not a teacher or an outsider who educates a child—it is a loving parent.</w:t>
      </w:r>
    </w:p>
    <w:p>
      <w:pPr>
        <w:keepLines/>
        <w:widowControl/>
        <w:spacing w:before="60" w:after="0" w:line="240" w:lineRule="auto"/>
        <w:jc w:val="right"/>
      </w:pPr>
      <w:r>
        <w:rPr>
          <w:rFonts w:ascii="Arial" w:hAnsi="Arial" w:eastAsia="Arial" w:cs="Arial"/>
          <w:b w:val="0"/>
          <w:i/>
          <w:color w:val="8A7950"/>
          <w:sz w:val="17"/>
        </w:rPr>
        <w:t>The story was obtained from open Internet sources.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Parenting</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