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/>
        <w:jc w:val="left"/>
      </w:pPr>
      <w:r>
        <w:rPr>
          <w:rFonts w:ascii="Arial" w:hAnsi="Arial" w:eastAsia="Arial"/>
          <w:i w:val="0"/>
          <w:color w:val="000000"/>
          <w:sz w:val="52"/>
        </w:rPr>
        <w:t>What did a woman suffer in this world...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What did a woman suffer in this world...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Even in fairy tales, they made her either a witch or a stepmother...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What was not said about a woman in stories.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She could never be herself; whereas in this world, her name should have been someone who gave life, nurtured, and loved unconditionally.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Woman...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They told her that her hair was long and her mind was short.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Your hands are full of flour, stay put, don't interfere with anyone, they told her.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Oh woman, what did you suffer in this world.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Few people knew your worth.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Few people could see your love, your heart, your goodness.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When you asked for your rights, you were evil, but when you were silent, you were pure.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When you showed your love, some thought you were a master.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Sometimes, those you raised to the heavens with your love preferred to stay there and forgot about you.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They didn't ask if you were okay, if you weren't okay, how were you.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They didn't say if you were there or not.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They forgot that you had a soul.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They forgot that you were human.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They made you sick, they crushed you, they ignored you...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And you had no intention other than to beautify, help, and improve.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Your soul wandered in this world in need of love.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They talked about heaven and made you experience hell.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They looked into your eyes and denied even what they saw there. They did not hear the cry that came from within.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She loved being a mother the most, she loved looking into her child's eyes with love. In this world, only her child's embrace felt sincere to her.</w:t>
      </w:r>
    </w:p>
    <w:p>
      <w:pPr>
        <w:pStyle w:val="Moral"/>
        <w:keepLines/>
        <w:widowControl/>
        <w:spacing w:before="240" w:after="180" w:line="283" w:lineRule="auto"/>
        <w:ind w:left="240" w:right="240"/>
        <w:jc w:val="left"/>
        <w:pBdr>
          <w:top w:val="single" w:sz="8" w:space="7" w:color="E8D59A"/>
          <w:left w:val="single" w:sz="32" w:space="11" w:color="C6A23A"/>
          <w:bottom w:val="single" w:sz="8" w:space="7" w:color="E8D59A"/>
          <w:right w:val="single" w:sz="8" w:space="11" w:color="E8D59A"/>
        </w:pBdr>
        <w:shd w:val="clear" w:color="auto" w:fill="FFF8E1"/>
      </w:pPr>
      <w:r>
        <w:rPr>
          <w:rFonts w:ascii="Arial" w:hAnsi="Arial" w:eastAsia="Arial" w:cs="Arial"/>
          <w:b/>
          <w:i w:val="0"/>
          <w:color w:val="9A7417"/>
          <w:sz w:val="22"/>
        </w:rPr>
        <w:t xml:space="preserve">Moral: </w:t>
      </w:r>
      <w:r>
        <w:rPr>
          <w:rFonts w:ascii="Arial" w:hAnsi="Arial" w:eastAsia="Arial" w:cs="Arial"/>
          <w:b w:val="0"/>
          <w:i w:val="0"/>
          <w:color w:val="3F3826"/>
          <w:sz w:val="22"/>
        </w:rPr>
        <w:t>There can be no peace or love where a woman is not valued. It is the duty of society to see her work and heart.</w:t>
      </w:r>
    </w:p>
    <w:p>
      <w:pPr>
        <w:keepLines/>
        <w:widowControl/>
        <w:spacing w:before="60" w:after="0" w:line="240" w:lineRule="auto"/>
        <w:jc w:val="right"/>
      </w:pPr>
      <w:r>
        <w:rPr>
          <w:rFonts w:ascii="Arial" w:hAnsi="Arial" w:eastAsia="Arial" w:cs="Arial"/>
          <w:b w:val="0"/>
          <w:i/>
          <w:color w:val="8A7950"/>
          <w:sz w:val="17"/>
        </w:rPr>
        <w:t>The story was obtained from open Internet sources.</w:t>
      </w:r>
    </w:p>
    <w:sectPr w:rsidR="00FC693F" w:rsidRPr="0006063C" w:rsidSect="00034616">
      <w:pgSz w:w="12240" w:h="15840"/>
      <w:pgMar w:top="936" w:right="1440" w:bottom="792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60" w:line="240" w:lineRule="auto"/>
    </w:pPr>
    <w:rPr>
      <w:rFonts w:ascii="Arial" w:hAnsi="Arial" w:eastAsia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oral">
    <w:name w:val="Moral"/>
    <w:basedOn w:val="Normal"/>
    <w:pPr>
      <w:spacing w:before="160" w:after="0" w:line="276" w:lineRule="auto"/>
    </w:pPr>
    <w:rPr>
      <w:rFonts w:ascii="Arial" w:hAnsi="Arial" w:eastAsia="Arial"/>
      <w:i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What did a woman suffer in this world...</dc:title>
  <dc:subject>Hikmətli hekayələr</dc:subject>
  <dc:creator>Bakhtiyar Sirajov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