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2.5 Механикалык саат</w:t>
      </w:r>
    </w:p>
    <w:p>
      <w:pPr>
        <w:spacing w:after="80"/>
      </w:pPr>
      <w:r>
        <w:rPr>
          <w:rFonts w:ascii="Calibri" w:hAnsi="Calibri" w:eastAsia="Calibri"/>
          <w:b w:val="0"/>
          <w:i/>
          <w:color w:val="505050"/>
          <w:sz w:val="22"/>
        </w:rPr>
        <w:t>2. Билим, илим жана өлчөө</w:t>
      </w:r>
    </w:p>
    <w:p>
      <w:pPr>
        <w:spacing w:after="200"/>
      </w:pPr>
      <w:r>
        <w:rPr>
          <w:rFonts w:ascii="Calibri" w:hAnsi="Calibri" w:eastAsia="Calibri"/>
          <w:b w:val="0"/>
          <w:i/>
          <w:sz w:val="22"/>
        </w:rPr>
        <w:t>Мезгил: болжол менен XIII кылымдын аягы — XIV кылым (Европанын мунара сааттары); дүйнөдөгү андан мурдагы суу сааттары | Негизги өкүлдөр: орто кылымдагы Европа саатчылары; Кытай менен ислам дүйнөсүнүн мурдагы суу саат салттары; кийин маятникти колдонгон Хёйгенс жана башкалар</w:t>
      </w:r>
    </w:p>
    <w:p>
      <w:pPr>
        <w:spacing w:after="160" w:line="276" w:lineRule="auto"/>
      </w:pPr>
      <w:r>
        <w:rPr>
          <w:rFonts w:ascii="Calibri" w:hAnsi="Calibri" w:eastAsia="Calibri"/>
          <w:b w:val="0"/>
          <w:i w:val="0"/>
          <w:sz w:val="22"/>
        </w:rPr>
        <w:t>Механикалык саат тиштүү дөңгөлөктөр жана жүрүштү үзүп-коё берип турган жөнгө салгыч аркылуу сутканы бирдей бөлүктөргө бөлөт. Ал шаарларга тең сааттарды коңгуроо менен билдирип, кийин илим менен деңизде багыт аныктоого жетишерлик тактыкка жеткен.</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Салмактын күчү менен иштеген механикалык сааттар XIII кылымдын аягында жана XIV кылымда Европа шаарларында пайда болгон</w:t>
      </w:r>
    </w:p>
    <w:p>
      <w:pPr>
        <w:pStyle w:val="ListBullet"/>
      </w:pPr>
      <w:r>
        <w:rPr>
          <w:rFonts w:ascii="Calibri" w:hAnsi="Calibri" w:eastAsia="Calibri"/>
          <w:b w:val="0"/>
          <w:i w:val="0"/>
          <w:sz w:val="22"/>
        </w:rPr>
        <w:t>Негизги табылга — жүрүш жөнгө салгыч: ал энергияны өлчөм менен өткөрүп, дөңгөлөктүн эркин айланбай, кадам-кадам жылышын камсыз кылат</w:t>
      </w:r>
    </w:p>
    <w:p>
      <w:pPr>
        <w:pStyle w:val="ListBullet"/>
      </w:pPr>
      <w:r>
        <w:rPr>
          <w:rFonts w:ascii="Calibri" w:hAnsi="Calibri" w:eastAsia="Calibri"/>
          <w:b w:val="0"/>
          <w:i w:val="0"/>
          <w:sz w:val="22"/>
        </w:rPr>
        <w:t>Адегенде коомдук мунара сааттары шаар убактысын билдирген, кийин бирдей узундуктагы саат түшүнүгү жайылган</w:t>
      </w:r>
    </w:p>
    <w:p>
      <w:pPr>
        <w:pStyle w:val="ListBullet"/>
      </w:pPr>
      <w:r>
        <w:rPr>
          <w:rFonts w:ascii="Calibri" w:hAnsi="Calibri" w:eastAsia="Calibri"/>
          <w:b w:val="0"/>
          <w:i w:val="0"/>
          <w:sz w:val="22"/>
        </w:rPr>
        <w:t>Кристиан Хёйгенс XVII кылымда маятникти саатка колдонуп, тактыкты кыйла жогорулаткан</w:t>
      </w:r>
    </w:p>
    <w:p>
      <w:pPr>
        <w:pStyle w:val="ListBullet"/>
      </w:pPr>
      <w:r>
        <w:rPr>
          <w:rFonts w:ascii="Calibri" w:hAnsi="Calibri" w:eastAsia="Calibri"/>
          <w:b w:val="0"/>
          <w:i w:val="0"/>
          <w:sz w:val="22"/>
        </w:rPr>
        <w:t>Ишенимдүү убакыт өлчөө кийин фабрика, темир жол жана деңиздеги узундукту аныктоонун негизи болгон</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Механикалык саат — адатта түшүп келе жаткан жүктө же буралган пружинада сакталган энергияны тиштүү дөңгөлөктөр аркылуу өлчөп чыгарып, убакытты эсептеген машина. Анын өзөгү — жүрүш жөнгө салгыч: ал дөңгөлөктү майда, бир калыптагы кадамдар менен токтотуп-коё берип, пружинанын дароо жазылып кетишин «такылдоого» айлантат. Жебе же коңгуроо Күн көрүнбөгөн учурда да убакытты билдирет. Бул механизм энергияны майда, бирдей өлчөмдө бөлүп чыгарат: тартылуу күчү же буралган пружина бүт коом үчүн жалпы убакыт ыргагына айланат.</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Алгачкы механикалык сааттын жалгыз ойлоп табуучусун атоо мүмкүн эмес. Орто кылымдагы европалык усталар чиркөө жана шаар мунараларына шпиндель менен баланс таякчасына негизделген механизмдерди чогултушкан; жазма булактар менен сакталган рамалар XIII кылымдын аягы — XIV кылымга туура келет. Кытайда жана ислам дүйнөсүндө ага чейин эле татаал суу сааттары жана астрономиялык машиналар болгон. Кийин Кристиан Хёйгенс жана башка усталар маятник менен жаңы жөнгө салгычтар аркылуу тактыкты арттырган. Бул жалгыз ачылыш эмес, топтолгон устачылык тарыхы.</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XIV кылымга карата Европанын көптөгөн шаарларында коңгуроону адам эмес, саат механизми кагып калган. Алгачкы машиналар азыркы өлчөм менен өтө так эмес болуп, бир күндө сааттын кыйла бөлүгүнө жаңылышчу, бирок базардын, ибадаттын жана күзөттүн убактысын баары бир тартипке салган. Кийин пружина менен иштеген үй сааттары чыккан; 1656-жылдан кийинки маятник сааты илимий өлчөөнү кыйла тактаган. XVIII кылымдагы деңиз хронометрлери кемеде да узундукту эсептөөгө жетишерлик так убакыт сактаган.</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Илимге кайталана турган убакыт аралыгы керек. Механикалык саат убакытты ар кайсы түн менен аспапта салыштырууга боло турган лабораториялык чоңдукка айланткан. Маятник теориясы геометрияны, тартылуу күчүн жана термелүү мезгилин байланыштырган; сааттын катасы да өлчөнүп, азайтылуучу сан болгон. Астрономия, физикалык тажрыйба жана кийин телеграф аркылуу убакытты шайкештөө жалпы секундга таянат. Жүрүш жөнгө салгыч кайтарым байланыш менен башкаруунун да мисалы; бул идея кийин жөнгө салгычтарда жана электроникада кайра кездешет.</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Бирдей саат ишти өзгөрткөн: нөөмөт, мектеп коңгуроосу жана темир жол жадыбалы алыскы шаарларда бир эле мүнөт болушун талап кылат. Так саат деңиздеги узундукту, картаны жана дүйнөлүк багыт аныктоону жакшырткан. Кварц жана атом сааттары башка физикага негизделет, бирок механикалык мунара саатынын коомдук милдетин — жалпы убакыт эталонун — улантат. Фабрика машинаны секундасына чейин, лаборатория реакцияны убакыт боюнча өлчөй баштаган.</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Адамдар күндүн чыгышына гана эмес, коңгуроого карап жашай баштаган. Жолугушуу, саат менен төлөнгөн эмгек акы жана макулдашылган сапар мүмкүн болгон. Монастырь менен шаар жалпы кагышка ээ болсо, кийин жумушчу убакыт тартибине баш ийген жана кээде ага нааразы болгон. Чөнтөк сааты бул кагышты ар бир адамга алып келген. Кечигүү тынчсыздануусун да саат күчөткөн. Бирок дал ушул машина илимий өлчөөлөрдү так жүргүзүүгө жана алыскы жерлердеги иштерди убакыт боюнча макулдашууга жол ачып, дубалдагы көлөкөгө карап болжолдоо зарылдыгын жойгон.</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Landes, David S. Revolution in Time: Clocks and the Making of the Modern World. Cambridge, MA: Harvard University Press, 1983.</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“Clock” (“Саат”).</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https://www.britannica.com/technology/clock</w:t>
        </w:r>
      </w:hyperlink>
    </w:p>
    <w:p>
      <w:pPr>
        <w:spacing w:after="80"/>
        <w:ind w:left="360"/>
      </w:pPr>
      <w:r>
        <w:rPr>
          <w:rFonts w:ascii="Calibri" w:hAnsi="Calibri" w:eastAsia="Calibri"/>
          <w:b w:val="0"/>
          <w:i w:val="0"/>
          <w:sz w:val="22"/>
        </w:rPr>
        <w:t>2. Encyclopaedia Britannica. “Escapement” (“Жүрүш жөнгө салгыч”).</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https://www.britannica.com/technology/escapement</w:t>
        </w:r>
      </w:hyperlink>
    </w:p>
    <w:p>
      <w:pPr>
        <w:keepNext/>
        <w:spacing w:before="240" w:after="120"/>
      </w:pPr>
      <w:r>
        <w:rPr>
          <w:rFonts w:ascii="Calibri" w:hAnsi="Calibri" w:eastAsia="Calibri"/>
          <w:b/>
          <w:i w:val="0"/>
          <w:color w:val="004E8C"/>
          <w:sz w:val="24"/>
        </w:rPr>
        <w:t>J. Басма сөз, илимий-популярдуу жана жалпы маалымат булактары</w:t>
      </w:r>
    </w:p>
    <w:p>
      <w:pPr>
        <w:spacing w:after="80"/>
        <w:ind w:left="360"/>
      </w:pPr>
      <w:r>
        <w:rPr>
          <w:rFonts w:ascii="Calibri" w:hAnsi="Calibri" w:eastAsia="Calibri"/>
          <w:b w:val="0"/>
          <w:i w:val="0"/>
          <w:sz w:val="22"/>
        </w:rPr>
        <w:t>1. Smithsonian Magazine. “A Short History of Telling Time” (“Убакыт өлчөөнүн кыскача тарыхы”).</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https://www.smithsonianmag.com/innovation/short-history-telling-time-180969353/</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clock" TargetMode="External"/><Relationship Id="rId10" Type="http://schemas.openxmlformats.org/officeDocument/2006/relationships/hyperlink" Target="https://www.britannica.com/technology/escapement" TargetMode="External"/><Relationship Id="rId11" Type="http://schemas.openxmlformats.org/officeDocument/2006/relationships/hyperlink" Target="https://www.smithsonianmag.com/innovation/short-history-telling-time-1809693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Механикалык саат</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