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5.6 Жер семирткичтер жана азыркы агрохимия</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1909-жыл (синтетикалык аммиак алуучу Габер–Бош процесси); 1950-жылдардагы Жашыл революциядан тартып кеңири колдонулушу | Негизги өкүлдөр: Фриц Габер; Карл Бош (BASF); Норман Борлоуг (Жашыл революция)</w:t>
      </w:r>
    </w:p>
    <w:p>
      <w:pPr>
        <w:spacing w:after="160" w:line="276" w:lineRule="auto"/>
      </w:pPr>
      <w:r>
        <w:rPr>
          <w:rFonts w:ascii="Calibri" w:hAnsi="Calibri" w:eastAsia="Calibri"/>
          <w:b w:val="0"/>
          <w:i w:val="0"/>
          <w:sz w:val="22"/>
        </w:rPr>
        <w:t>Азыркы жер семирткичтер өсүмдүккө зарыл, бирок топуракта жетишсиз болушу мүмкүн болгон азотту жана башка азык заттарды толуктайт. Абадагы азоттон аммиак алуучу Габер–Бош процесси Жер жүзүндө мурдагыдан миллиарддаган адамды көбүрөөк азыктандырууга мүмкүнчүлүк берди.</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Өсүмдүккө азот, фосфор жана калий сиңе ала турган түрдө керек</w:t>
      </w:r>
    </w:p>
    <w:p>
      <w:pPr>
        <w:pStyle w:val="ListBullet"/>
      </w:pPr>
      <w:r>
        <w:rPr>
          <w:rFonts w:ascii="Calibri" w:hAnsi="Calibri" w:eastAsia="Calibri"/>
          <w:b w:val="0"/>
          <w:i w:val="0"/>
          <w:sz w:val="22"/>
        </w:rPr>
        <w:t>Фриц Габер менен Карл Бош 1909–1913-жылдары аммиак синтезин өнөр жайлык деңгээлге чыгарган</w:t>
      </w:r>
    </w:p>
    <w:p>
      <w:pPr>
        <w:pStyle w:val="ListBullet"/>
      </w:pPr>
      <w:r>
        <w:rPr>
          <w:rFonts w:ascii="Calibri" w:hAnsi="Calibri" w:eastAsia="Calibri"/>
          <w:b w:val="0"/>
          <w:i w:val="0"/>
          <w:sz w:val="22"/>
        </w:rPr>
        <w:t>Бул процессте абадагы азот жогорку басым алдында суутек менен бириктирилет</w:t>
      </w:r>
    </w:p>
    <w:p>
      <w:pPr>
        <w:pStyle w:val="ListBullet"/>
      </w:pPr>
      <w:r>
        <w:rPr>
          <w:rFonts w:ascii="Calibri" w:hAnsi="Calibri" w:eastAsia="Calibri"/>
          <w:b w:val="0"/>
          <w:i w:val="0"/>
          <w:sz w:val="22"/>
        </w:rPr>
        <w:t>XX кылымда дүйнө калкынын тез өсүшүнө синтетикалык жер семирткичтер негиз түздү</w:t>
      </w:r>
    </w:p>
    <w:p>
      <w:pPr>
        <w:pStyle w:val="ListBullet"/>
      </w:pPr>
      <w:r>
        <w:rPr>
          <w:rFonts w:ascii="Calibri" w:hAnsi="Calibri" w:eastAsia="Calibri"/>
          <w:b w:val="0"/>
          <w:i w:val="0"/>
          <w:sz w:val="22"/>
        </w:rPr>
        <w:t>Талаадан агып чыккан жер семирткич сууну булгайт, ал эми аны өндүрүүгө көп энергия кетет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Жер семирткич — өсүмдүктү азыктандыруу үчүн топуракка берилчү же жалбыракка чачылчу зат. Абада азот газы көп болгону менен, өсүмдүктөрдүн көбү аны түздөн-түз пайдалана албайт. Алар тамыр сиңире ала турган сууда эрүүчү аммиак же нитрат түрүндөгү азотко муктаж. Габер–Бош процессинде абадагы азот жогорку басым жана температурада реакцияны тездеткен катализатордун жардамы менен аммиакка айланат. Агрохимия пестициддерди, топуракты талдоону жана азык заттардын тең салмагын да изилдейт. Жөнөкөй айтканда, адамзат асмандагы өсүмдүк азыгын «бөтөлкөгө куюуну» үйрөндү.</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Фриц Габер лабораторияда азот менен суутектен аммиак алуунун жолун тапкан. Биринчи дүйнөлүк согуштун алдында Карл Бош BASF компаниясында бул ыкманы ири заводдо иштей турган деңгээлге жеткирген. Ага чейин да көп химиктер аракет кылышкан, бирок Габер менен Бош процессти өнөр жайга киргизүүгө жетишти. Юстус фон Либих жана башка агрономдор өсүмдүктөргө табышмактуу топурак «чиринди» гана эмес, минералдар да керек экенин мурда эле айткан. Габер–Бош процесси ошол түшүнүктүн өнөр жайдагы эң ири натыйжасы болду.</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Казылып алынуучу нитрат кендери чектелүү болгондуктан, Европада жер семирткич тартыш болуп калат деген кооптонуу күчөгөн. Жогорку басымдагы техника, физикалык химия жана жарылуучу заттарга да керектелген нитраттарга согуш мезгилиндеги суроо-талап процесстин ишке киришин тездетти. Согуштан кийин ошол эле заводдор талаалар үчүн жер семирткич чыгара баштады. XX кылымдын ортосунан тартып Жашыл революция синтетикалык жер семирткичти жаңы өсүмдүк сорттору жана сугаруу менен айкалыштырып, көп аймактарда түшүмдү көбөйттү.</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 процесс газдардын касиети менен катализди терең түшүнүү Жердин азык-түлүк мүмкүнчүлүгүн өзгөртө аларын көрсөттү. Вацлав Смил жана башка изилдөөчүлөр азыр жашап жаткан адамдардын олуттуу бөлүгү Габер–Бош аркылуу алынган азотко көз каранды деп эсептешет. Так үлүшү боюнча талаш бар, бирок технология тарыхчылары бул баага олуттуу мамиле кылышат. Күнүмдүк жашоонун сакталышына мынчалык зор таасир берген химиялык заводдор өтө аз.</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Өсүмдүктөрдү селекциялоо, тракторлор жана жер семирткичтер бирге түшүмдүүлүктү жогорулатты. Бирок дарыялар менен деңиздерге агып түшкөн ашыкча азык заттар балырлардын көбөйүшүнө жана жээкке жакын кычкылтексиз «өлүү аймактардын» пайда болушуна себеп болду. Азыр окумуштуулар казылып алынуучу отундан алынган суутекти азыраак колдонгон «жашыл» аммиакты жана өсүмдүккө керектүү өлчөмдө гана жер семирткич берүүчү так ыкмаларды иштеп жатышат. Органикалык жана аралаш дыйканчылык башка жолдорду сунуштайт, бирок дүйнөлүк азык-түлүк өндүрүшү дагы эле синтетикалык азотко көп таянат.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Жер семирткич, базар жана тынчтык чогуу камсыз болгон жерлерде ачарчылык азайып, дан азыктары арзандады. Талаалар мурдагыдан интенсивдүү иштетилип, айрым салттуу которуштуруп айдоо ыкмалары жоголо баштады. Коом мол азыкка жетишкени менен, анын экологиялык баасын — булганган сууларды жана көп энергия жуткан заводдорду — төлөп жатат. Адамдарды азыктандырып жатып суу менен климатка зыян келтирбөө бул технологиянын али бүтө элек милдети. Азыркы калктын саны да, тамактануу мүнөзү да Габер–Бош процессинин тарыхы менен тыгыз байланышта.</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Smil, Vaclav. Enriching the Earth: Fritz Haber, Carl Bosch, and the Transformation of World Food Production. Cambridge, MA: MIT Press, 2001.</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«Габер–Бош процесси».</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https://www.britannica.com/technology/Haber-Bosch-process</w:t>
        </w:r>
      </w:hyperlink>
    </w:p>
    <w:p>
      <w:pPr>
        <w:spacing w:after="80"/>
        <w:ind w:left="360"/>
      </w:pPr>
      <w:r>
        <w:rPr>
          <w:rFonts w:ascii="Calibri" w:hAnsi="Calibri" w:eastAsia="Calibri"/>
          <w:b w:val="0"/>
          <w:i w:val="0"/>
          <w:sz w:val="22"/>
        </w:rPr>
        <w:t>2. Our World in Data. «Жер семирткичтер».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https://ourworldindata.org/fertilizers</w:t>
        </w:r>
      </w:hyperlink>
    </w:p>
    <w:p>
      <w:pPr>
        <w:spacing w:after="80"/>
        <w:ind w:left="360"/>
      </w:pPr>
      <w:r>
        <w:rPr>
          <w:rFonts w:ascii="Calibri" w:hAnsi="Calibri" w:eastAsia="Calibri"/>
          <w:b w:val="0"/>
          <w:i w:val="0"/>
          <w:sz w:val="22"/>
        </w:rPr>
        <w:t>3. Nobel Prize. Химия боюнча 1918-жылкы сыйлык (Фриц Габер).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https://www.nobelprize.org/prizes/chemistry/1918/summary/</w:t>
        </w:r>
      </w:hyperlink>
    </w:p>
    <w:p>
      <w:pPr>
        <w:keepNext/>
        <w:spacing w:before="240" w:after="120"/>
      </w:pPr>
      <w:r>
        <w:rPr>
          <w:rFonts w:ascii="Calibri" w:hAnsi="Calibri" w:eastAsia="Calibri"/>
          <w:b/>
          <w:i w:val="0"/>
          <w:color w:val="004E8C"/>
          <w:sz w:val="24"/>
        </w:rPr>
        <w:t>F. Онлайн лекциялар жана билим берүүчү сериялар</w:t>
      </w:r>
    </w:p>
    <w:p>
      <w:pPr>
        <w:spacing w:after="80"/>
        <w:ind w:left="360"/>
      </w:pPr>
      <w:r>
        <w:rPr>
          <w:rFonts w:ascii="Calibri" w:hAnsi="Calibri" w:eastAsia="Calibri"/>
          <w:b w:val="0"/>
          <w:i w:val="0"/>
          <w:sz w:val="22"/>
        </w:rPr>
        <w:t>1. PBS American Experience. «Дүйнөнү тойгузууга аракет кылган адам» (Норман Борлоуг / Жашыл революция тууралуу).</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https://www.pbs.org/wgbh/americanexperience/films/man-who-tried-to-feed-the-world/</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Royal Society of Chemistry. «Габер процесси» (окуу материалы).</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https://edu.rsc.org/resources/the-haber-process/2213.article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aber-Bosch-process" TargetMode="External"/><Relationship Id="rId10" Type="http://schemas.openxmlformats.org/officeDocument/2006/relationships/hyperlink" Target="https://ourworldindata.org/fertilizers" TargetMode="External"/><Relationship Id="rId11" Type="http://schemas.openxmlformats.org/officeDocument/2006/relationships/hyperlink" Target="https://www.nobelprize.org/prizes/chemistry/1918/summary/" TargetMode="External"/><Relationship Id="rId12" Type="http://schemas.openxmlformats.org/officeDocument/2006/relationships/hyperlink" Target="https://www.pbs.org/wgbh/americanexperience/films/man-who-tried-to-feed-the-world/" TargetMode="External"/><Relationship Id="rId13" Type="http://schemas.openxmlformats.org/officeDocument/2006/relationships/hyperlink" Target="https://edu.rsc.org/resources/the-haber-process/2213.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 Жер семирткичтер жана азыркы агрохимия</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