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3. Промышленность, энергетика и транспорт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3.8 Железная дорога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начало XIX века — железные дороги с паровозной тягой; до них — рудничные вагонные пути | Ключевые фигуры: Ричард Тревитик; Джордж и Роберт Стефенсоны; параллельно работавшие изобретатели Великобритании, Европы и США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Железная дорога соединила колёса с ребордами, металлические рельсы и локомотив, способный везти тяжёлые грузы намного быстрее повозок на разбитых дорогах. Она стала основой промышленных грузоперевозок и дальнего пассажирского сообщения.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До появления общественных железных дорог на рудниках уже действовали деревянные и железные вагонные пути.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начале XIX века Ричард Тревитик продемонстрировал паровоз, способный двигаться по рельсам.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Стоктон-Дарлингтонская железная дорога 1825 года и линия Ливерпуль—Манчестер 1830 года доказали коммерческую состоятельность паровой тяги.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Конструкции Джорджа и Роберта Стефенсонов, в том числе паровоз «Ракета», заметно повлияли на раннее локомотивостроение.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Железнодорожные сети резко сократили время в пути и объединили региональные рынки в национальные.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Железная дорога — это направляющий путь из рельсов, по которому с малым сопротивлением качению движутся вагоны. Их тянет или толкает локомотив, а позднее эту работу стали выполнять и распределённые по составу электродвигатели. Гладкие рельсы в сочетании с мощной тягой позволили одной машине перевозить уголь, зерно, сталь и людей в объёмах, недоступных обычным дорогам.</w:t>
      </w:r>
    </w:p>
    <w:p>
      <w:pPr>
        <w:keepLines w:val="0"/>
      </w:pPr>
      <w:r>
        <w:t>Ширина колеи, сцепные устройства, сигналы и расписание превращают отдельные поезда в единую систему. В повседневном понимании железная дорога — это поставленный на строгий график промышленный транспорт: тяжёлые грузы движутся по заданному маршруту и прибывают к назначенному времени.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Сначала появились рудничные рельсовые пути и вагонетки на конной тяге, поэтому назвать одного изобретателя железной дороги невозможно. Ричард Тревитик показал, что паровая машина высокого давления способна тянуть груз по рельсам. Джордж Стефенсон и его сын Роберт создавали надёжные локомотивы и участвовали в строительстве первых общественных линий Великобритании.</w:t>
      </w:r>
    </w:p>
    <w:p>
      <w:pPr>
        <w:keepLines w:val="0"/>
      </w:pPr>
      <w:r>
        <w:t>Инженеры в Европе и Северной Америке приспосабливали систему к местному рельефу, строили мосты и выбирали ширину колеи. Железная дорога стала общим достижением машиностроителей, металлургов, геодезистов и инвесторов.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В 1820–1830-х годах в Великобритании заработали коммерческие пассажирские и грузовые линии на паровой тяге, которые вскоре начали копировать в других странах. Деревянные и чугунные рельсы уступили место кованому железу, а затем стали.</w:t>
      </w:r>
    </w:p>
    <w:p>
      <w:pPr>
        <w:keepLines w:val="0"/>
      </w:pPr>
      <w:r>
        <w:t>В течение XIX века железнодорожные сети распространились по Европе, Северной Америке, Индии и другим регионам. Следом появились тоннели, мосты и стандартные часовые пояса. Рельсы прокладывали всюду, где угольным шахтам, портам и заводам требовалась дешёвая перевозка массовых грузов.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Железные дороги потребовали развивать металлургию, термодинамику паровых машин, мостостроение и геодезию уже в континентальном масштабе. Расписание нуждалось в точных часах, а со временем привело к введению часовых поясов. Сигнализация и позднейшие системы интервального регулирования стали ранними примерами крупномасштабной автоматики.</w:t>
      </w:r>
    </w:p>
    <w:p>
      <w:pPr>
        <w:keepLines w:val="0"/>
      </w:pPr>
      <w:r>
        <w:t>Железную дорогу можно представить как движущуюся лабораторию, где изучались трение, сцепление колёс с рельсами и удельная мощность. Поезд не должен был ломаться, сходить с рельсов или оставлять котёл без воды, поэтому практические правила железнодорожников постепенно превращались в измеримые инженерные нормы.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Грузовые составы снабжали фабрики и города, а пассажирские линии способствовали росту пригородов и формированию общенационального пространства. Вдоль путей часто прокладывали телеграф, чтобы координировать движение поездов. Стандартизация деталей, крупные мастерские и сложная корпоративная организация предвосхитили устройство других отраслей тяжёлой промышленности.</w:t>
      </w:r>
    </w:p>
    <w:p>
      <w:pPr>
        <w:keepLines w:val="0"/>
      </w:pPr>
      <w:r>
        <w:t>Позднее паровозы уступили место тепловозам и электровозам, но сочетание колёс и направляющего пути сохранилось. Контейнерные порты и современная логистика по-прежнему опираются на железнодорожные коридоры.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Поездки, занимавшие на дилижансе несколько дней, сократились до нескольких часов. Свежие продукты, почта и газеты стали доходить до городов вдали от побережья. Ускорилось переселение в промышленные центры, а цены на сельских рынках всё теснее связывались с общенациональными.</w:t>
      </w:r>
    </w:p>
    <w:p>
      <w:pPr>
        <w:keepLines w:val="0"/>
      </w:pPr>
      <w:r>
        <w:t>У новой скорости была и своя цена: аварии, дым и принудительное отчуждение земель. Более столетия именно железная дорога воплощала для обычных людей представление о быстроте — современный мир прибывал под стук колёс, точно по расписанию.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Wolmar, Christian. The Iron Road: An Illustrated History of the Railroad. London: Dorling Kindersley, 2014.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«Railroad».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https://www.britannica.com/technology/railroad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«George Stephenson».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https://www.britannica.com/biography/George-Stephenson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Science Museum, Лондон. Коллекции и материалы по истории железных дорог и паровозов.</w:t>
      </w:r>
      <w:r>
        <w:t xml:space="preserve"> </w:t>
      </w:r>
      <w:hyperlink r:id="rId13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Smithsonian Magazine. «The World's First Public Railway Was a Sensation».</w:t>
      </w:r>
      <w:r>
        <w:t xml:space="preserve"> </w:t>
      </w:r>
      <w:hyperlink r:id="rId14">
        <w:r>
          <w:rPr>
            <w:color w:val="0563C1"/>
            <w:u w:val="single"/>
          </w:rPr>
          <w:t>https://www.smithsonianmag.com/innovation/the-worlds-first-public-railway-was-a-sensation-180983287/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3. Промышленность, энергетика и транспорт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railroad" TargetMode="External"/><Relationship Id="rId12" Type="http://schemas.openxmlformats.org/officeDocument/2006/relationships/hyperlink" Target="https://www.britannica.com/biography/George-Stephenson" TargetMode="External"/><Relationship Id="rId13" Type="http://schemas.openxmlformats.org/officeDocument/2006/relationships/hyperlink" Target="https://www.sciencemuseum.org.uk/objects-and-stories" TargetMode="External"/><Relationship Id="rId14" Type="http://schemas.openxmlformats.org/officeDocument/2006/relationships/hyperlink" Target="https://www.smithsonianmag.com/innovation/the-worlds-first-public-railway-was-a-sensation-18098328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Железная дорога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