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4. Медицина, биология и общественное здравоохранение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4.1 Вакцинация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1796 год — создание Дженнером вакцины против оспы; с XIX века — массовые программы иммунизации | Ключевые фигуры: Эдвард Дженнер (оспа); Луи Пастер (бешенство, холера); Джонас Солк (полиомиелит)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Вакцина знакомит иммунную систему с безопасным подобием угрозы, чтобы при встрече с настоящим возбудителем организм уже умел защищаться. От опытов Дженнера с оспой до современных прививочных кампаний вакцинация предотвратила больше болезней, чем почти любое другое средство медицины.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Вариоляция — намеренное заражение лёгкой формой оспы — применялась в народной и врачебной практике задолго до появления вакцинации.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Эдвард Дженнер опубликовал результаты применения коровьей оспы для защиты от натуральной оспы в 1798 году.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Луи Пастер распространил принцип вакцинации на другие инфекции, в том числе бешенство.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После всемирной кампании натуральная оспа была официально объявлена искоренённой в 1980 году.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Вакцины формируют иммунную память, но не лечат уже развившуюся инфекцию.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Вакцина — это препарат, который учит иммунную систему распознавать возбудителя или его токсин, не вызывая полноценного заболевания. Иммунная система — защитная сеть клеток и антител. После прививки она встречает настоящую инфекцию быстрее и подготовленнее — словно пожарная команда, заранее отработавшая маршрут на учениях.</w:t>
      </w:r>
    </w:p>
    <w:p>
      <w:pPr>
        <w:keepLines w:val="0"/>
      </w:pPr>
      <w:r>
        <w:t>Результат вакцинации называется иммунизацией: защиту получает отдельный человек, а при широком охвате — и всё сообщество. Это профилактика, а не способ вылечить человека, который уже тяжело заболел.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Задолго до Дженнера в некоторых культурах применяли вариоляцию: небольшое количество материала от больного оспой вводили через кожу, рассчитывая вызвать более лёгкое заболевание. В 1790-х годах английский врач Эдвард Дженнер показал, что перенесённая коровья оспа защищает от натуральной, и в 1798 году опубликовал результаты.</w:t>
      </w:r>
    </w:p>
    <w:p>
      <w:pPr>
        <w:keepLines w:val="0"/>
      </w:pPr>
      <w:r>
        <w:t>В XIX веке Луи Пастер создал вакцины против куриной холеры, сибирской язвы и бешенства, превратив отдельный приём в общий научный метод. Позднее множество исследователей разработали вакцины против полиомиелита, кори и других болезней. Само слово «вакцина» происходит от латинского vacca — «корова».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Отправной точкой для Дженнера стало сельское наблюдение: доярки, переболевшие коровьей оспой, по-видимому, не заражались натуральной. В XIX и XX веках производство вакцин стало промышленным, а после Второй мировой войны начались масштабные государственные и международные кампании.</w:t>
      </w:r>
    </w:p>
    <w:p>
      <w:pPr>
        <w:keepLines w:val="0"/>
      </w:pPr>
      <w:r>
        <w:t>Программа Всемирной организации здравоохранения против оспы добилась успеха благодаря эффективной вакцине и отсутствию у вируса природного резервуара среди животных. Проводить прививки по всему миру помогли микроскопия, микробная теория болезней и позднее холодовые цепи, сохраняющие препараты действенными при перевозке.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Вакцинация доказала, что иммунитет можно целенаправленно обучать. Это один из основополагающих принципов иммунологии. Она также показала, что одного врачебного открытия недостаточно: важны статистика, организация кампаний и высокий охват населения.</w:t>
      </w:r>
    </w:p>
    <w:p>
      <w:pPr>
        <w:keepLines w:val="0"/>
      </w:pPr>
      <w:r>
        <w:t>Когда привито большинство людей, возбудителю труднее распространяться, и возникает коллективный иммунитет. Вакцины стали одним из самых наглядных примеров причинно-следственной связи в медицине: вмешательство можно сопоставить с последующим снижением заболеваемости.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Лабораторные методы Пастера открыли путь к антитоксинам, затем к инактивированным и живым ослабленным вакцинам, а позднее — к субъединичным, конъюгированным и мРНК-препаратам. Эпидемиология — наука о распространении болезней — развивалась вместе с учётом прививок и наблюдением за результатами кампаний.</w:t>
      </w:r>
    </w:p>
    <w:p>
      <w:pPr>
        <w:keepLines w:val="0"/>
      </w:pPr>
      <w:r>
        <w:t>Искоренение натуральной оспы и почти полное устранение полиомиелита во многих регионах стали прямым продолжением этой работы. Современные вакцины используют новые молекулярные инструменты, но опираются на тот же принцип: заранее познакомить иммунитет с угрозой.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Там, где прививки стали массовыми, резко снизилась детская смертность. Родители получили надежду, что корь, дифтерия или полиомиелит больше не будут определять судьбу целого поколения. Продолжительность здоровой жизни выросла.</w:t>
      </w:r>
    </w:p>
    <w:p>
      <w:pPr>
        <w:keepLines w:val="0"/>
      </w:pPr>
      <w:r>
        <w:t>Одновременно возникли споры о доверии, обязательности прививок и равном доступе к ним. Вакцинация — не только биологическая, но и общественная технология: наилучший результат достигается тогда, когда люди располагают достоверными знаниями, а препараты получают все, кому они необходимы.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Всемирная организация здравоохранения. «История вакцинации».</w:t>
      </w:r>
      <w:r>
        <w:t xml:space="preserve"> </w:t>
      </w:r>
      <w:hyperlink r:id="rId11">
        <w:r>
          <w:rPr>
            <w:color w:val="0563C1"/>
            <w:u w:val="single"/>
          </w:rPr>
          <w:t>https://www.who.int/news-room/spotlight/history-of-vaccination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>Our World in Data. «Vaccination».</w:t>
      </w:r>
      <w:r>
        <w:t xml:space="preserve"> </w:t>
      </w:r>
      <w:hyperlink r:id="rId12">
        <w:r>
          <w:rPr>
            <w:color w:val="0563C1"/>
            <w:u w:val="single"/>
          </w:rPr>
          <w:t>https://ourworldindata.org/vaccination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>Encyclopaedia Britannica. «Vaccine».</w:t>
      </w:r>
      <w:r>
        <w:t xml:space="preserve"> </w:t>
      </w:r>
      <w:hyperlink r:id="rId13">
        <w:r>
          <w:rPr>
            <w:color w:val="0563C1"/>
            <w:u w:val="single"/>
          </w:rPr>
          <w:t>https://www.britannica.com/science/vaccine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>Центры по контролю и профилактике заболеваний США. История натуральной оспы.</w:t>
      </w:r>
      <w:r>
        <w:t xml:space="preserve"> </w:t>
      </w:r>
      <w:hyperlink r:id="rId14">
        <w:r>
          <w:rPr>
            <w:color w:val="0563C1"/>
            <w:u w:val="single"/>
          </w:rPr>
          <w:t>https://www.cdc.gov/smallpox/history/history.html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Wellcome Collection. Архивные материалы по вакцинации и общественному здравоохранению.</w:t>
      </w:r>
      <w:r>
        <w:t xml:space="preserve"> </w:t>
      </w:r>
      <w:hyperlink r:id="rId15">
        <w:r>
          <w:rPr>
            <w:color w:val="0563C1"/>
            <w:u w:val="single"/>
          </w:rPr>
          <w:t>https://wellcomecollection.org/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4. Медицина, биология и общественное здравоохранение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who.int/news-room/spotlight/history-of-vaccination" TargetMode="External"/><Relationship Id="rId12" Type="http://schemas.openxmlformats.org/officeDocument/2006/relationships/hyperlink" Target="https://ourworldindata.org/vaccination" TargetMode="External"/><Relationship Id="rId13" Type="http://schemas.openxmlformats.org/officeDocument/2006/relationships/hyperlink" Target="https://www.britannica.com/science/vaccine" TargetMode="External"/><Relationship Id="rId14" Type="http://schemas.openxmlformats.org/officeDocument/2006/relationships/hyperlink" Target="https://www.cdc.gov/smallpox/history/history.html" TargetMode="External"/><Relationship Id="rId15" Type="http://schemas.openxmlformats.org/officeDocument/2006/relationships/hyperlink" Target="https://wellcomecollection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Вакцинация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