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Стакан молока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Бедный мальчик, который ходил от двери к двери и продавал мелкие товары, чтобы оплачивать учёбу, однажды обнаружил, что у него совсем не осталось денег, а сам он очень голоден. Он решил постучать в следующую дверь и попросить еды.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Дверь открыла молодая женщина. Мальчик смутился, не решился попросить поесть и попросил лишь стакан воды. Женщина заметила, что он голоден, и вместо воды принесла большой стакан молока.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Медленно выпив молоко, мальчик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Сколько я вам должен?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Нисколько, — ответила женщина. — Мама учила нас делать добро, не ожидая ничего взамен.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Мальчик смог произнести только: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Благодарю вас от всего сердца.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Отойдя от дома, он почувствовал себя сильнее не только физически, но и духовно. Его вера в Бога и людей вновь окрепла.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Прошли годы. Однажды та женщина тяжело заболела. Местные врачи не смогли определить причину болезни и направили её в большой город к специалистам.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 консилиуму привлекли и доктора Говарда Келли. Услышав, из какого города прибыла пациентка, он сразу направился в её палату. Увидев женщину, доктор тотчас узнал её: много лет назад именно она дала ему стакан молока и вновь зажгла в его душе свет надежды.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Доктор Келли лично взял лечение женщины под контроль и решил сделать всё возможное для её спасения. После долгой борьбы болезнь отступила, и женщина выздоровела.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пришло время выписки, доктор Келли попросил принести ему счёт за лечение. Он написал несколько слов на полях и распорядился передать документ пациентке.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 с тревогой раскрыла счёт. Она боялась, что не сможет выплатить указанную сумму и будет погашать долг всю оставшуюся жизнь. Вдруг её взгляд остановился на фразе, написанной на полях: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«Полностью оплачено одним стаканом молока».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Подпись: доктор Говард Келли.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Бескорыстное добро не исчезает. Оно записывается на невидимом счёте и однажды возвращается — порой тогда, когда мы меньше всего этого ожидаем.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Стакан молока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