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В рыбной лавке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После работы мужчина направлялся к автобусной остановке и проходил мимо рыбной лавки. Вспомнив, что жена и дочь любят рыбу, он решил порадовать их ужином.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Он попросил продавца взвесить сначала килограмм, а затем два килограмма рыбы. В этот момент робко подошла пожилая женщина в поношенном пальто: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Сынок, не купишь ли и мне рыбы?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Мужчина без колебаний сказал продавцу: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Взвесь четыре килограмма: два мне и два этой женщине.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Затем он спросил, есть ли у неё хлеб. Услышав «нет», сбегал в магазин напротив, купил четыре буханки и отдал ей часть.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Вам нужно что-нибудь ещё?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Женщина вынула из кармана пустой флакон. Это были глазные капли, которые она в последний раз смогла купить два месяца назад; без лекарства зрение ухудшалось.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Мужчина отправился в аптеку. Наблюдавший за происходящим продавец предложил женщине стул. Вернувшись с лекарством, мужчина порадовался и состраданию торговца.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Он отдал женщине лекарство, а затем и все оставшиеся деньги. Благословляя его, она пошла домой.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Направляясь к остановке, мужчина вспомнил, что не заплатил за рыбу. Денег у него уже не было. Продавец улыбнулся: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Иди, брат, это от чистого сердца.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Без денег на автобус мужчина пошёл домой пешком. Он позвонил дочери, сказал, что купил рыбу и скоро будет. Шагая под дождём, он благодарил Бога за возможность помочь; слёзы на его щеках смешивались с дождевой водой.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 жди больших возможностей, чтобы творить добро: оно зависит не от богатства, а от широты сердца. Богатый душой найдёт способ помочь даже тогда, когда сам небогат.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8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рыбной лавке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