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Из наставлений мудрого отца сыну: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О, мой возлюбленный сын!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Каждый человек должен обладать разумом, способным помогать ему выстраивать различные отношения с другими. Этот разум — неисчерпаемый источник счастья и радости.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Жизнь не может быть удовлетворена; её короткая или длинная продолжительность не уменьшает её ценности.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Плоды красиво падают с ветви только тогда, когда они созрели. Точно так же люди всегда предпочитали тех, кто прозрел и познал мир.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Сын человеческий обычно совершает свои проступки в молодости, не задумываясь. Но когда он вспоминает о них позже, эти грехи пронзают его сердце, как кинжал, и мучают его.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Те, кто следует праведному и доброму пути в молодости, будут уважаемы и почитаемы в старости.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Хорошо быть сильным и могущественным. Однако силу следует отдавать управлению разумом.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Всемогущий Бог, создатель миров, не послал сына человеческого в этот мир, чтобы тот жил вечно, но хотел, чтобы в конце своей жизни он вкусил смерть.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Знай это хорошо: Всемогущий Бог тщательно испытал и приучил меня к двум вещам, которые поддерживают мое здоровье до этого возраста. Одна из них — это мало есть, а другая — ходить, чтобы переваривать съеденное.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Я также хочу, чтобы ты знал это: в этом мире есть три типа людей: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Первые — это те, у кого упорядочены мысли и разум, кто может видеть и думать о будущем более или менее;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Вторые — это те, кто далек от понимания того, правильный ли их путь или нет, но попадает в это состояние не по своей воле, а под влиянием окружающих. Когда им дают советы, они принимают их и слушают.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Третьи — это те, кто ничего не знает сам и не прислушивается к советам, но думает, что знает все. Это самые несчастные из всех.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 сын!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Если Всемогущий Бог создал вас из людей, которых я перечислил в первую очередь, я буду счастлив.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Если вы из второй группы, я советую вам прислушаться к данному вам совету.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Определенно не будьте из третьей группы. Они не находятся в хорошем положении ни перед Богом, ни перед людьми.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Мораль: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Мудрость — источник счастья, а сила — слуга мудрости. Тот, кто слушает советы, возвысится; а тот, кто думает, что знает всё, погибнет.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Из наставлений мудрого отца сыну: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