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Расскажите, что знаете.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Расскажите, что знаете, но не учите мудрости. Внимательно слушайте, что говорят, но не принимайте всё за истину.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Так же, как молчание не означает, что вы ничего не знаете, слишком много говорить не означает, что вы много знаете. Глупо унижать человека, а чрезмерно восхвалять его — трусость.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Говорите правильно, слушайте правильно, и вы сможете молчать. Не унижайте и не возвышайте человека — смотрите на него таким, какой он есть.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Расскажите, что знаете.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