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Любимый человек — это тот, кто дарит свою любовь другим.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Много лет назад в Китае девушка по имени Ли-Ли вышла замуж и стала жить в одном доме со своим мужем и свекровью. Однако вскоре она поняла, что ей очень трудно сводить концы с концами со свекровью. У них совершенно разные характеры, что приводит к частым ссорам. Согласно китайским традициям, это неприятная ситуация, вызывающая недовольство окружающих.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Через несколько месяцев бесконечные ссоры между невесткой и свекровью превращаются в адскую пытку как для молодой женщины, так и для ее мужа. Полагая, что нужно что-то предпринять, молодая женщина обращается к старому другу своего отца, торговцу пряностями, и рассказывает ему о своих проблемах. Старик готовит лекарство из трав и велит ей добавлять немного этого лекарства в еду, которую она готовит для свекрови каждый день в течение трех месяцев. Яд будут давать постепенно, чтобы никто не узнал, что невестка убила свекровь.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Старик велит молодой женщине хорошо относиться к свекрови и готовить для неё самые вкусные блюда, чтобы никто, особенно её муж, ничего не заподозрил. Вернувшись домой с радостью, Ли-Ли в точности выполнила указания старика.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Каждый день она готовила самые вкусные блюда и капала «яд» в миску свекрови. Она очень хорошо к ней относилась, чтобы никто ничего не заподозрил. Через некоторое время свекровь сильно изменилась и стала относиться к ней как к собственной дочери. Чувствуя тяжёлое бремя, молодая женщина, с сожалением, отправилась в лавку специй и умоляла старика дать ей лекарство, которое очистит кровь от яда, которым она отравила свекровь. Она больше не хотела, чтобы старуха умерла.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Старик посмотрел на стоявшую перед ним Ли-Ли, рассмеялся и сказал: «Дорогая Ли-Ли, я дал тебе только витамины. Настоящий яд был в твоем собственном мозгу. Когда ты хорошо к ней относилась, этот яд растаял и уступил место любви; так ты стала настоящей матерью и ребенком».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Настоящий яд часто находится в нашем собственном мозгу. Когда ты относишься к другим с любовью, ненависть тает, а враги превращаются в друзей.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Любимый человек — это тот, кто дарит свою любовь другим.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