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Рассказ охотника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Пока лев не научится писать, каждый рассказчик будет писать рассказ охотника.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Африканская пословица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Тот, кто рассказывает историю, становится героем. Если ты не научишься писать свою собственную правду, тебе всегда будут рассказывать другие.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Рассказ охотника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