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Знакомство и дальнейшее знакомство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 некоторых из них мы можем сказать только одно: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Мы познакомились — мы были счастливы, мы узнали друг друга — мы были грустны.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Знакомство приносит радость, но знакомство не всегда приятно. Видеть человека таким, какой он есть, иногда приводит к разочарованию.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Знакомство и дальнейшее знакомство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