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I’m Tired, Mom</w:t>
      </w:r>
    </w:p>
    <w:p>
      <w:pPr>
        <w:spacing w:after="80"/>
      </w:pPr>
      <w:r>
        <w:t>“I’m tired, Mom.”</w:t>
      </w:r>
    </w:p>
    <w:p>
      <w:pPr>
        <w:spacing w:after="80"/>
      </w:pPr>
      <w:r>
        <w:t>“Of what, son?”</w:t>
      </w:r>
    </w:p>
    <w:p>
      <w:pPr>
        <w:spacing w:after="80"/>
      </w:pPr>
      <w:r>
        <w:t>“Everything. Work, friends, going out, trying to please everyone. I’m exhausted.”</w:t>
      </w:r>
    </w:p>
    <w:p>
      <w:pPr>
        <w:spacing w:after="80"/>
      </w:pPr>
      <w:r>
        <w:t xml:space="preserve">“Rest your head in my lap, son. Let it all go for a moment. Let me share your pain.”</w:t>
      </w:r>
    </w:p>
    <w:p>
      <w:pPr/>
      <w:r>
        <w:t>“Thank you, Mom. I’m so glad you’re here. With you, I forget how old I am and everything I’ve been through. May you have many more years ahead of you.”</w:t>
      </w:r>
    </w:p>
    <w:p>
      <w:pPr>
        <w:spacing w:after="80"/>
      </w:pPr>
      <w:r>
        <w:t>“A mother gives you life, son. I’ll always be here for you.”</w:t>
      </w:r>
    </w:p>
    <w:p>
      <w:pPr>
        <w:spacing w:after="80"/>
      </w:pPr>
      <w:r>
        <w:t xml:space="preserve">“Mom, we wear you out too. Forgive us.”</w:t>
      </w:r>
    </w:p>
    <w:p>
      <w:pPr>
        <w:keepNext/>
      </w:pPr>
      <w:r>
        <w:t>“You don’t wear me out. I’m tired because I no longer have a mother of my own. I have no mother’s lap to rest my head in. Don’t wear yourself out, son. Cherish what you have.”</w:t>
      </w:r>
    </w:p>
    <w:p>
      <w:pPr>
        <w:keepNext/>
        <w:keepLines/>
        <w:spacing w:before="160"/>
      </w:pPr>
      <w:r>
        <w:rPr>
          <w:b/>
        </w:rPr>
        <w:t>Moral: A mother’s embrace is the most comforting refuge in the world. Whoever has a mother has a place to rest and lay down their burdens. Cherish what you have.</w:t>
      </w:r>
      <w:r/>
    </w:p>
    <w:p>
      <w:pPr>
        <w:spacing w:after="80"/>
      </w:pPr>
      <w:r>
        <w:rPr>
          <w:i/>
          <w:sz w:val="18"/>
        </w:rPr>
        <w:t>Stories collected from the internet and processed by AI. All illustrations are AI-generated.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I’m Tired, Mom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