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AAB99" w14:textId="77777777" w:rsidR="009D509D" w:rsidRPr="009D509D" w:rsidRDefault="009D509D" w:rsidP="009D509D">
      <w:pPr>
        <w:rPr>
          <w:lang/>
        </w:rPr>
      </w:pPr>
      <w:r w:rsidRPr="009D509D">
        <w:rPr>
          <w:b/>
          <w:bCs/>
          <w:lang/>
        </w:rPr>
        <w:t>Советы вступающим в брак</w:t>
      </w:r>
    </w:p>
    <w:p w14:paraId="0435F363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>Молодой паре, готовившейся к свадьбе, старшие, умудрённые жизненным опытом, дали такой совет:</w:t>
      </w:r>
    </w:p>
    <w:p w14:paraId="24C6D889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 xml:space="preserve">«Не сравнивайте свою семью с чужими. Не говорите: „Вот у неё муж…“ или „А у него жена…“. Со стороны невозможно узнать, что происходит в чужом доме. Стройте свой.</w:t>
      </w:r>
    </w:p>
    <w:p w14:paraId="7B6DC2C1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>Не ищите друг в друге совершенства. Недостатки есть у каждого. Учитесь различать то, к чему можно отнестись с пониманием, и то, что стоит менять вместе. Не припоминайте прошлые ошибки при каждой ссоре.</w:t>
      </w:r>
    </w:p>
    <w:p w14:paraId="3CD54ECA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>Не ждите, что любимый человек без слов догадается обо всём, что у вас на душе. Говорите о своих желаниях, тревогах и обидах открыто и спокойно. Слушайте друг друга, чтобы понять, а не чтобы возразить.</w:t>
      </w:r>
    </w:p>
    <w:p w14:paraId="5E3C6BC8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>Даже если вы делите одну жизнь на двоих, у каждого остаются свои мысли, интересы и потребность иногда побыть наедине с собой. Ежи тоже ищут такую близость, чтобы согревать друг друга, не раня иглами. Берегите свою близость, но оставляйте друг другу пространство.</w:t>
      </w:r>
    </w:p>
    <w:p w14:paraId="4EFFADAC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>Пусть один из вас не повелевает, а другой не подчиняется безоговорочно. Будьте спутниками, которые идут по жизни рядом. Принимайте решения вместе, делите заботы и помните: каждый имеет право на собственное мнение.</w:t>
      </w:r>
    </w:p>
    <w:p w14:paraId="41B68D68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 xml:space="preserve">Не обещайте: „Всё всегда будет прекрасно“. Лучше скажите: „В трудный час я не оставлю тебя одного“.</w:t>
      </w:r>
    </w:p>
    <w:p w14:paraId="135B942B" w14:textId="77777777" w:rsidR="009D509D" w:rsidRPr="009D509D" w:rsidRDefault="009D509D" w:rsidP="009D509D">
      <w:pPr>
        <w:rPr>
          <w:lang/>
        </w:rPr>
      </w:pPr>
      <w:r w:rsidRPr="009D509D">
        <w:rPr>
          <w:lang/>
        </w:rPr>
        <w:t>Даже если вы обижены друг на друга, не забывайте перед сном пожелать спокойной ночи. Не каждый спор удаётся разрешить за один вечер. Но и в обиде можно сохранить тепло. Пусть новый день даст вам возможность услышать друг друга и помириться».</w:t>
      </w:r>
    </w:p>
    <w:p w14:paraId="3B4FF0BD" w14:textId="77777777" w:rsidR="009D509D" w:rsidRPr="009D509D" w:rsidRDefault="009D509D" w:rsidP="009D509D">
      <w:pPr>
        <w:rPr>
          <w:lang/>
        </w:rPr>
      </w:pPr>
      <w:r w:rsidRPr="009D509D">
        <w:rPr>
          <w:b/>
          <w:bCs/>
          <w:lang/>
        </w:rPr>
        <w:t>Мораль: Крепкую семью создают не два безупречных человека, а двое, которые умеют слушать, понимать и говорить, не причиняя боли. Жить под одной крышей — не значит владеть друг другом. Это значит быть друг другу опорой.</w:t>
      </w:r>
    </w:p>
    <w:p w14:paraId="04D36891" w14:textId="77777777" w:rsidR="009D509D" w:rsidRPr="009D509D" w:rsidRDefault="009D509D" w:rsidP="009D509D">
      <w:pPr>
        <w:rPr>
          <w:lang/>
        </w:rPr>
      </w:pPr>
      <w:r w:rsidRPr="009D509D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B0EA33A" w14:textId="49CACC3B" w:rsidR="0021672F" w:rsidRPr="009D509D" w:rsidRDefault="0021672F" w:rsidP="009D509D"/>
    <w:sectPr w:rsidR="0021672F" w:rsidRPr="009D509D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2006020">
    <w:abstractNumId w:val="8"/>
  </w:num>
  <w:num w:numId="2" w16cid:durableId="1704666581">
    <w:abstractNumId w:val="6"/>
  </w:num>
  <w:num w:numId="3" w16cid:durableId="719399141">
    <w:abstractNumId w:val="5"/>
  </w:num>
  <w:num w:numId="4" w16cid:durableId="1824663864">
    <w:abstractNumId w:val="4"/>
  </w:num>
  <w:num w:numId="5" w16cid:durableId="2127235272">
    <w:abstractNumId w:val="7"/>
  </w:num>
  <w:num w:numId="6" w16cid:durableId="2046130428">
    <w:abstractNumId w:val="3"/>
  </w:num>
  <w:num w:numId="7" w16cid:durableId="196043339">
    <w:abstractNumId w:val="2"/>
  </w:num>
  <w:num w:numId="8" w16cid:durableId="1746997364">
    <w:abstractNumId w:val="1"/>
  </w:num>
  <w:num w:numId="9" w16cid:durableId="1143303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672F"/>
    <w:rsid w:val="0029639D"/>
    <w:rsid w:val="002A1675"/>
    <w:rsid w:val="00326F90"/>
    <w:rsid w:val="006E012C"/>
    <w:rsid w:val="009D509D"/>
    <w:rsid w:val="00AA1D8D"/>
    <w:rsid w:val="00B47730"/>
    <w:rsid w:val="00BC76F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13A3C"/>
  <w14:defaultImageDpi w14:val="300"/>
  <w15:docId w15:val="{50A481E3-1237-4418-9632-CCCAE507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Советы вступающим в брак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2026-10-06T21:12:00Z</dcterms:modified>
  <cp:category/>
</cp:coreProperties>
</file>