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E9B8" w14:textId="77777777" w:rsidR="00B740DC" w:rsidRPr="00B740DC" w:rsidRDefault="00B740DC" w:rsidP="00B740DC">
      <w:pPr>
        <w:rPr>
          <w:lang/>
        </w:rPr>
      </w:pPr>
      <w:r w:rsidRPr="00B740DC">
        <w:rPr>
          <w:b/>
          <w:bCs/>
          <w:lang/>
        </w:rPr>
        <w:t>Сад и садовник</w:t>
      </w:r>
    </w:p>
    <w:p w14:paraId="5ECBE8FF" w14:textId="77777777" w:rsidR="00B740DC" w:rsidRPr="00B740DC" w:rsidRDefault="00B740DC" w:rsidP="00B740DC">
      <w:pPr>
        <w:rPr>
          <w:lang/>
        </w:rPr>
      </w:pPr>
      <w:r w:rsidRPr="00B740DC">
        <w:rPr>
          <w:lang/>
        </w:rPr>
        <w:t>Учитель обратился к студентам:</w:t>
      </w:r>
    </w:p>
    <w:p w14:paraId="4FB65E78" w14:textId="77777777" w:rsidR="00B740DC" w:rsidRPr="00B740DC" w:rsidRDefault="00B740DC" w:rsidP="00B740DC">
      <w:pPr>
        <w:rPr>
          <w:lang/>
        </w:rPr>
      </w:pPr>
      <w:r w:rsidRPr="00B740DC">
        <w:rPr>
          <w:lang/>
        </w:rPr>
        <w:t>— Представьте садовника, который ухаживает за садом: рыхлит землю, поливает деревья, обрезает сухие ветви. Сад растёт, цветёт и приносит плоды. Кто же помогает ему расти?</w:t>
      </w:r>
    </w:p>
    <w:p w14:paraId="225307A6" w14:textId="77777777" w:rsidR="00B740DC" w:rsidRPr="00B740DC" w:rsidRDefault="00B740DC" w:rsidP="00B740DC">
      <w:pPr>
        <w:rPr>
          <w:lang/>
        </w:rPr>
      </w:pPr>
      <w:r w:rsidRPr="00B740DC">
        <w:rPr>
          <w:lang/>
        </w:rPr>
        <w:t>— Садовник, — ответил один студент.</w:t>
      </w:r>
    </w:p>
    <w:p w14:paraId="66592DEA" w14:textId="77777777" w:rsidR="00B740DC" w:rsidRPr="00B740DC" w:rsidRDefault="00B740DC" w:rsidP="00B740DC">
      <w:pPr>
        <w:rPr>
          <w:lang/>
        </w:rPr>
      </w:pPr>
      <w:r w:rsidRPr="00B740DC">
        <w:rPr>
          <w:lang/>
        </w:rPr>
        <w:t>— Деревья растут сами, — возразил другой.</w:t>
      </w:r>
    </w:p>
    <w:p w14:paraId="06435635" w14:textId="77777777" w:rsidR="00B740DC" w:rsidRPr="00B740DC" w:rsidRDefault="00B740DC" w:rsidP="00B740DC">
      <w:pPr>
        <w:rPr>
          <w:lang/>
        </w:rPr>
      </w:pPr>
      <w:r w:rsidRPr="00B740DC">
        <w:rPr>
          <w:lang/>
        </w:rPr>
        <w:t>Учитель улыбнулся:</w:t>
      </w:r>
    </w:p>
    <w:p w14:paraId="604EEDD1" w14:textId="77777777" w:rsidR="00B740DC" w:rsidRPr="00B740DC" w:rsidRDefault="00B740DC" w:rsidP="00B740DC">
      <w:pPr>
        <w:rPr>
          <w:lang/>
        </w:rPr>
      </w:pPr>
      <w:r w:rsidRPr="00B740DC">
        <w:rPr>
          <w:lang/>
        </w:rPr>
        <w:t>— Садовник не может расти вместо дерева. Но его труд от этого не становится ненужным: он создаёт условия для роста. В самом дереве есть жизненная сила, а садовник помогает ей раскрыться.</w:t>
      </w:r>
    </w:p>
    <w:p w14:paraId="4F065E77" w14:textId="77777777" w:rsidR="00B740DC" w:rsidRPr="00B740DC" w:rsidRDefault="00B740DC" w:rsidP="00B740DC">
      <w:pPr>
        <w:rPr>
          <w:lang/>
        </w:rPr>
      </w:pPr>
      <w:r w:rsidRPr="00B740DC">
        <w:rPr>
          <w:lang/>
        </w:rPr>
        <w:t>Помолчав, он добавил:</w:t>
      </w:r>
    </w:p>
    <w:p w14:paraId="4262D884" w14:textId="77777777" w:rsidR="00B740DC" w:rsidRPr="00B740DC" w:rsidRDefault="00B740DC" w:rsidP="00B740DC">
      <w:pPr>
        <w:rPr>
          <w:lang/>
        </w:rPr>
      </w:pPr>
      <w:r w:rsidRPr="00B740DC">
        <w:rPr>
          <w:lang/>
        </w:rPr>
        <w:t>— Так и человек развивается. Нельзя забывать ни о его собственных усилиях, ни о тех, кто поддерживал его на пути.</w:t>
      </w:r>
    </w:p>
    <w:p w14:paraId="65191F43" w14:textId="77777777" w:rsidR="00B740DC" w:rsidRPr="00B740DC" w:rsidRDefault="00B740DC" w:rsidP="00B740DC">
      <w:pPr>
        <w:rPr>
          <w:lang/>
        </w:rPr>
      </w:pPr>
      <w:r w:rsidRPr="00B740DC">
        <w:rPr>
          <w:b/>
          <w:bCs/>
          <w:lang/>
        </w:rPr>
        <w:t>Мораль:</w:t>
      </w:r>
      <w:r w:rsidRPr="00B740DC">
        <w:rPr>
          <w:lang/>
        </w:rPr>
        <w:t xml:space="preserve"> Наше развитие — плод и собственного труда, и заботы других. Цени свои усилия и помни о тех, кто помог тебе вырасти.</w:t>
      </w:r>
    </w:p>
    <w:p w14:paraId="0FD128FB" w14:textId="77777777" w:rsidR="00B740DC" w:rsidRPr="00B740DC" w:rsidRDefault="00B740DC" w:rsidP="00B740DC">
      <w:pPr>
        <w:rPr>
          <w:lang/>
        </w:rPr>
      </w:pPr>
      <w:r w:rsidRPr="00B740D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080B5C3" w14:textId="522CCB10" w:rsidR="003B223C" w:rsidRPr="00B740DC" w:rsidRDefault="003B223C" w:rsidP="00B740DC"/>
    <w:sectPr w:rsidR="003B223C" w:rsidRPr="00B740D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957047">
    <w:abstractNumId w:val="8"/>
  </w:num>
  <w:num w:numId="2" w16cid:durableId="671029517">
    <w:abstractNumId w:val="6"/>
  </w:num>
  <w:num w:numId="3" w16cid:durableId="766274911">
    <w:abstractNumId w:val="5"/>
  </w:num>
  <w:num w:numId="4" w16cid:durableId="545531984">
    <w:abstractNumId w:val="4"/>
  </w:num>
  <w:num w:numId="5" w16cid:durableId="1476021729">
    <w:abstractNumId w:val="7"/>
  </w:num>
  <w:num w:numId="6" w16cid:durableId="1094976983">
    <w:abstractNumId w:val="3"/>
  </w:num>
  <w:num w:numId="7" w16cid:durableId="630525308">
    <w:abstractNumId w:val="2"/>
  </w:num>
  <w:num w:numId="8" w16cid:durableId="2065911608">
    <w:abstractNumId w:val="1"/>
  </w:num>
  <w:num w:numId="9" w16cid:durableId="120038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23C"/>
    <w:rsid w:val="008C3264"/>
    <w:rsid w:val="00AA1D8D"/>
    <w:rsid w:val="00B47730"/>
    <w:rsid w:val="00B740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7FA25"/>
  <w14:defaultImageDpi w14:val="300"/>
  <w15:docId w15:val="{F33306BC-05ED-4A6C-AEE5-B7BB31FE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Сад и садовник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2026-10-08T18:17:00Z</dcterms:modified>
  <cp:category/>
</cp:coreProperties>
</file>