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11625" w14:textId="77777777" w:rsidR="002C5E04" w:rsidRPr="002C5E04" w:rsidRDefault="002C5E04" w:rsidP="002C5E04">
      <w:pPr>
        <w:rPr>
          <w:lang/>
        </w:rPr>
      </w:pPr>
      <w:r w:rsidRPr="002C5E04">
        <w:rPr>
          <w:b/>
          <w:bCs/>
          <w:lang/>
        </w:rPr>
        <w:t xml:space="preserve">Не открывай рот</w:t>
      </w:r>
    </w:p>
    <w:p w14:paraId="5E9B569E" w14:textId="77777777" w:rsidR="002C5E04" w:rsidRPr="002C5E04" w:rsidRDefault="002C5E04" w:rsidP="002C5E04">
      <w:pPr>
        <w:rPr>
          <w:lang/>
        </w:rPr>
      </w:pPr>
      <w:r w:rsidRPr="002C5E04">
        <w:rPr>
          <w:lang/>
        </w:rPr>
        <w:t>Прежде чем говорить, задумайся: помогут ли твои слова утешить человека, найти выход из трудного положения или прояснить непонятное?</w:t>
      </w:r>
    </w:p>
    <w:p w14:paraId="0856C8B0" w14:textId="77777777" w:rsidR="002C5E04" w:rsidRPr="002C5E04" w:rsidRDefault="002C5E04" w:rsidP="002C5E04">
      <w:pPr>
        <w:rPr>
          <w:lang/>
        </w:rPr>
      </w:pPr>
      <w:r w:rsidRPr="002C5E04">
        <w:rPr>
          <w:lang/>
        </w:rPr>
        <w:t>Говорить по-доброму — не значит скрывать правду. Даже горькую истину можно высказать, не унижая человека. Если слова нужны лишь для того, чтобы ранить, лучше промолчать.</w:t>
      </w:r>
    </w:p>
    <w:p w14:paraId="045DC0E3" w14:textId="77777777" w:rsidR="002C5E04" w:rsidRPr="002C5E04" w:rsidRDefault="002C5E04" w:rsidP="002C5E04">
      <w:pPr>
        <w:rPr>
          <w:lang/>
        </w:rPr>
      </w:pPr>
      <w:r w:rsidRPr="002C5E04">
        <w:rPr>
          <w:b/>
          <w:bCs/>
          <w:lang/>
        </w:rPr>
        <w:t>Мораль:</w:t>
      </w:r>
      <w:r w:rsidRPr="002C5E04">
        <w:rPr>
          <w:lang/>
        </w:rPr>
        <w:t xml:space="preserve"> Ценность слов — в добре, которое они приносят, а не только в том, насколько приятно они звучат. Говори правду с уважением, а не ради того, чтобы причинить боль.</w:t>
      </w:r>
    </w:p>
    <w:p w14:paraId="1BBD79BE" w14:textId="77777777" w:rsidR="002C5E04" w:rsidRPr="002C5E04" w:rsidRDefault="002C5E04" w:rsidP="002C5E04">
      <w:pPr>
        <w:rPr>
          <w:lang/>
        </w:rPr>
      </w:pPr>
      <w:r w:rsidRPr="002C5E04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7509C4B" w14:textId="32B0BDD4" w:rsidR="00C21B7A" w:rsidRPr="002C5E04" w:rsidRDefault="00C21B7A" w:rsidP="002C5E04"/>
    <w:sectPr w:rsidR="00C21B7A" w:rsidRPr="002C5E0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382959">
    <w:abstractNumId w:val="8"/>
  </w:num>
  <w:num w:numId="2" w16cid:durableId="2042855265">
    <w:abstractNumId w:val="6"/>
  </w:num>
  <w:num w:numId="3" w16cid:durableId="935792183">
    <w:abstractNumId w:val="5"/>
  </w:num>
  <w:num w:numId="4" w16cid:durableId="439300639">
    <w:abstractNumId w:val="4"/>
  </w:num>
  <w:num w:numId="5" w16cid:durableId="2122675543">
    <w:abstractNumId w:val="7"/>
  </w:num>
  <w:num w:numId="6" w16cid:durableId="237063117">
    <w:abstractNumId w:val="3"/>
  </w:num>
  <w:num w:numId="7" w16cid:durableId="1406026373">
    <w:abstractNumId w:val="2"/>
  </w:num>
  <w:num w:numId="8" w16cid:durableId="552160703">
    <w:abstractNumId w:val="1"/>
  </w:num>
  <w:num w:numId="9" w16cid:durableId="264383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E04"/>
    <w:rsid w:val="00326F90"/>
    <w:rsid w:val="00482755"/>
    <w:rsid w:val="00AA1D8D"/>
    <w:rsid w:val="00B47730"/>
    <w:rsid w:val="00C21B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6DECD"/>
  <w14:defaultImageDpi w14:val="300"/>
  <w15:docId w15:val="{58EDBB76-8A16-4353-9467-D4D6A232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открывай рот.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2026-10-07T14:33:00Z</dcterms:modified>
  <cp:category/>
</cp:coreProperties>
</file>