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Aslanın izi</w:t>
      </w:r>
    </w:p>
    <w:p>
      <w:pPr/>
      <w:r>
        <w:t>Qorxaq, eyni zamanda lovğa bir ovçu bir aslanın ardınca düşüb gəlib bir meşəyə çatır və qarşısına çıxan odunçudan soruşur:</w:t>
      </w:r>
    </w:p>
    <w:p>
      <w:pPr>
        <w:spacing w:after="80"/>
      </w:pPr>
      <w:r>
        <w:t>— Qardaş, buralarda bir aslana, yaxud onun izinə rast gəldinmi?</w:t>
      </w:r>
    </w:p>
    <w:p>
      <w:pPr>
        <w:spacing w:after="80"/>
      </w:pPr>
      <w:r>
        <w:t>Odunçu:</w:t>
      </w:r>
    </w:p>
    <w:p>
      <w:pPr>
        <w:spacing w:after="80"/>
      </w:pPr>
      <w:r>
        <w:t>— Aslanın özünü gördüm; istəsən, gəl səni onun olduğu yerə aparım.</w:t>
      </w:r>
    </w:p>
    <w:p>
      <w:pPr>
        <w:spacing w:after="80"/>
      </w:pPr>
      <w:r>
        <w:t>Rəngi ağarmış ovçu:</w:t>
      </w:r>
    </w:p>
    <w:p>
      <w:pPr>
        <w:keepNext/>
        <w:spacing w:after="80"/>
      </w:pPr>
      <w:r>
        <w:t>— Yox, canım, sağ ol. Mən əslində aslanın özünü yox, izini axtarırdım.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İnsanı sözü yox, sınaq anındakı hərəkəti tanıdır. Uzaqdan aslan axtaran çox olar, onunla üz-üzə gələndə isə çoxu geri çəkilər.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Aslanın izi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