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Çürük toxum</w:t>
      </w:r>
    </w:p>
    <w:p>
      <w:pPr/>
      <w:r>
        <w:t>Xanımı vəfat etdikdən sonra daim xəstəliklərdən əziyyət çəkən kiçik oğlunu «çürük toxum» adlandıran ata onu xor görür və yetimlər evinə verir.</w:t>
      </w:r>
    </w:p>
    <w:p>
      <w:pPr>
        <w:spacing w:after="80"/>
      </w:pPr>
      <w:r>
        <w:t>İllər keçir.</w:t>
      </w:r>
    </w:p>
    <w:p>
      <w:pPr/>
      <w:r>
        <w:t>Bir gün bu adam artıq böyümüş oğlunu bir məktəbin qarşısında görür. Gözlərinə inanmır. Oğlunun işıl-işıl parıldayan gözlərini, sağlam bədənini peşmanlıqla seyr edən ata həyəcanla:</w:t>
      </w:r>
    </w:p>
    <w:p>
      <w:pPr/>
      <w:r>
        <w:t>— Mən sənin sağalacağına, səndən adam olacağına inanmırdım. Cüssəli bir pəhləvan olmusan. Bu möcüzə necə baş verdi? Xəstəliklərdən necə qurtuldun? — deyə oğluna müraciət edir.</w:t>
      </w:r>
    </w:p>
    <w:p>
      <w:pPr/>
      <w:r>
        <w:t>Oğlan nəmli gözlərini bir zamanlar onu xor görən atasına zilləyir, qarşı tərəfdən gülümsəyə-gülümsəyə ona yaxınlaşan — onu övladlığa götürmüş — yaşlı xanımı göstərib deyir:</w:t>
      </w:r>
    </w:p>
    <w:p>
      <w:pPr>
        <w:keepNext/>
      </w:pPr>
      <w:r>
        <w:t>— Sən “çürük toxum cücərməz” deyib məni yetimlər evinə qoyandan sonra bu xanım məni oğulluğa götürdü. “Sevgi ilə sulanan hər toxum cücərər” deyib qayğısını məndən heç vaxt əsirgəmədi.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Söz ya böyüdür, ya məhv edir. Kimisə bir kəlmə ilə ucaltmaq da, çökdürmək də mümkündür — sevgi ilə sulanan hər toxum cücərər.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Çürük toxum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