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Permission or Apology</w:t>
      </w:r>
    </w:p>
    <w:p>
      <w:pPr/>
      <w:r>
        <w:t>A saying attributed to Rear Admiral Grace Hopper suggests that it is better to ask forgiveness than to ask permission.</w:t>
      </w:r>
    </w:p>
    <w:p>
      <w:pPr/>
      <w:r>
        <w:t>The saying means: do not ask permission beforehand — do the work, then apologize if someone is displeased.</w:t>
      </w:r>
    </w:p>
    <w:p>
      <w:pPr/>
      <w:r>
        <w:t>Sometimes waiting for permission is a missed opportunity. Do what you know is right, and apologize later if necessary.</w:t>
      </w:r>
    </w:p>
    <w:p>
      <w:pPr/>
      <w:r>
        <w:t>Imagine that a company has a clear problem that is slowing down the work process. For example, every week the same information is manually transferred to several different spreadsheets, which takes hours. An employee realizes that this can be solved with simple automation.</w:t>
      </w:r>
    </w:p>
    <w:p>
      <w:pPr>
        <w:keepNext/>
      </w:pPr>
      <w:r>
        <w:t>If he first sought lengthy permission, the matter might pass from one manager to another for weeks, and the opportunity might be lost. Instead, the employee recognizes that a limited test poses little risk, sets up a separate system that leaves the original data intact, and demonstrates the result. If it works, everyone benefits. If the lack of prior approval causes concern, the employee can say, “I tested it to speed up the process. If I have broken the rule, I apologize.”</w:t>
      </w:r>
    </w:p>
    <w:p>
      <w:pPr>
        <w:keepNext/>
        <w:keepLines/>
        <w:spacing w:before="160"/>
      </w:pPr>
      <w:r>
        <w:rPr>
          <w:b/>
        </w:rPr>
        <w:t>Moral: This is not about ignoring rules. When a mistake can be corrected, the risk is low, and the benefit is clear, waiting too long for permission can stifle initiative. Sometimes starting the work responsibly and showing the result is more useful than waiting for endless approval.</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Permission or Apology</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