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Parenting</w:t>
      </w:r>
    </w:p>
    <w:p>
      <w:pPr/>
      <w:r>
        <w:t>A boy constantly defied his parents, neglected his schoolwork, and did not fully complete his homework. Even when his mother beat him and his father shut him in a room as punishment, it did no good.</w:t>
      </w:r>
    </w:p>
    <w:p>
      <w:pPr/>
      <w:r>
        <w:t>One day, on the way to school, his mother saw a crowd around a bear trainer. As the man beat a tambourine, a bear with a ring through its nose performed for the spectators.</w:t>
      </w:r>
    </w:p>
    <w:p>
      <w:pPr>
        <w:spacing w:after="80"/>
      </w:pPr>
      <w:r>
        <w:t>“I can’t manage my own child,” she thought, “yet this man can train a bear.”</w:t>
      </w:r>
    </w:p>
    <w:p>
      <w:pPr>
        <w:spacing w:after="80"/>
      </w:pPr>
      <w:r>
        <w:t>She approached him. “How do you make that wild animal obey? I can’t get my son to listen.”</w:t>
      </w:r>
    </w:p>
    <w:p>
      <w:pPr>
        <w:spacing w:after="80"/>
      </w:pPr>
      <w:r>
        <w:t>“Everything has its method,” he said with a smile. “I have mine.”</w:t>
      </w:r>
    </w:p>
    <w:p>
      <w:pPr>
        <w:spacing w:after="80"/>
      </w:pPr>
      <w:r>
        <w:t>“Then please help me.”</w:t>
      </w:r>
    </w:p>
    <w:p>
      <w:pPr>
        <w:spacing w:after="80"/>
      </w:pPr>
      <w:r>
        <w:t>The trainer looked at the boy. “There is no difficult task. Entrust him to me for a week, and I’ll make him obedient.”</w:t>
      </w:r>
    </w:p>
    <w:p>
      <w:pPr>
        <w:spacing w:after="80"/>
      </w:pPr>
      <w:r>
        <w:t>The woman was happy and started taking the boy to the bear trainer every day.</w:t>
      </w:r>
    </w:p>
    <w:p>
      <w:pPr/>
      <w:r>
        <w:t>Though only a few days had passed, his behavior slowly began to improve, and he no longer objected to his mother. After a week the boy became exactly as she wanted, and she was delighted. She thanked the trainer and offered him her blessings.</w:t>
      </w:r>
    </w:p>
    <w:p>
      <w:pPr/>
      <w:r>
        <w:t>The neighbors were very surprised by this. That disobedient, rebellious boy was gone, and in his place was a calm, peaceful, well-mannered boy.</w:t>
      </w:r>
    </w:p>
    <w:p>
      <w:pPr/>
      <w:r>
        <w:t>His teacher was pleased with the change and congratulated the mother. Soon, however, a different problem emerged. Though he was no longer as arrogant and angry as before, he stole classmates’ belongings, did secret things, and lied in plain sight. The teacher phoned the mother and said, “I don’t know what you will do, but your child has become very strange. He has started stealing and lying.” Desperate, she went looking for the trainer, but he had left.</w:t>
      </w:r>
    </w:p>
    <w:p>
      <w:pPr>
        <w:spacing w:after="80"/>
      </w:pPr>
      <w:r>
        <w:t>A neighbor suggested that she consult a wise, kindhearted man.</w:t>
      </w:r>
    </w:p>
    <w:p>
      <w:pPr/>
      <w:r>
        <w:t>She took her son to him and explained. “Let him visit me for a week,” he said. “I’ll see what I can do.” She agreed.</w:t>
      </w:r>
    </w:p>
    <w:p>
      <w:pPr>
        <w:spacing w:after="80"/>
      </w:pPr>
      <w:r>
        <w:t>She began bringing the boy to him.</w:t>
      </w:r>
    </w:p>
    <w:p>
      <w:pPr/>
      <w:r>
        <w:t>After two meetings, the man spoke to her with concern. “What have you done to this child? I see animal traits in him.” She was surprised. “I haven’t done anything. I only used to take him to the bear trainer because he was so naughty.”</w:t>
      </w:r>
    </w:p>
    <w:p>
      <w:pPr/>
      <w:r>
        <w:t>“An animal trainer?” he exclaimed. “Can an animal trainer raise a child? Animals are trained with fear, and people with conscience. Animals are sometimes brought to order by beating, cursing, and punishment; if that fails, they are shut in a dark room and left helpless. How could you entrust your own child to an animal trainer?”</w:t>
      </w:r>
    </w:p>
    <w:p>
      <w:pPr/>
      <w:r>
        <w:t>“Upbringing is not pressing the child, but finding the way to his heart,” he continued. “Take your child and go home. Be close to him, kiss and embrace him, listen to him, and do not withhold your love. As he sees that he is loved, his trust in you will grow and his manner will soften.”</w:t>
      </w:r>
    </w:p>
    <w:p>
      <w:pPr>
        <w:keepNext/>
        <w:spacing w:after="80"/>
      </w:pPr>
      <w:r>
        <w:t>“The remedy for your child is neither the bear trainer nor I; it is only you, the parents.”</w:t>
      </w:r>
    </w:p>
    <w:p>
      <w:pPr>
        <w:keepNext/>
        <w:keepLines/>
        <w:spacing w:before="160"/>
      </w:pPr>
      <w:r>
        <w:rPr>
          <w:b/>
        </w:rPr>
        <w:t>Moral: A child is raised not with fear, but with love. A child is raised not by a trainer or an outsider, but by a loving parent.</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