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Letting Go</w:t>
      </w:r>
    </w:p>
    <w:p>
      <w:pPr>
        <w:spacing w:after="80"/>
      </w:pPr>
      <w:r>
        <w:t>Letting go is a beautiful trait!</w:t>
      </w:r>
    </w:p>
    <w:p>
      <w:pPr>
        <w:spacing w:after="80"/>
      </w:pPr>
      <w:r>
        <w:t>from those who do not know how to appreciate,</w:t>
      </w:r>
    </w:p>
    <w:p>
      <w:pPr>
        <w:spacing w:after="80"/>
      </w:pPr>
      <w:r>
        <w:t>those who trample on sincerity,</w:t>
      </w:r>
    </w:p>
    <w:p>
      <w:pPr>
        <w:spacing w:after="80"/>
      </w:pPr>
      <w:r>
        <w:t>those who change for the sake of gain,</w:t>
      </w:r>
    </w:p>
    <w:p>
      <w:pPr>
        <w:spacing w:after="80"/>
      </w:pPr>
      <w:r>
        <w:t>from arrogant and boastful people,</w:t>
      </w:r>
    </w:p>
    <w:p>
      <w:pPr>
        <w:spacing w:after="80"/>
      </w:pPr>
      <w:r>
        <w:t>those who are envious, gossipers,</w:t>
      </w:r>
    </w:p>
    <w:p>
      <w:pPr>
        <w:spacing w:after="80"/>
      </w:pPr>
      <w:r>
        <w:t>those who make a habit of lying,</w:t>
      </w:r>
    </w:p>
    <w:p>
      <w:pPr>
        <w:spacing w:after="80"/>
      </w:pPr>
      <w:r>
        <w:t>those who do not know what decency is,</w:t>
      </w:r>
    </w:p>
    <w:p>
      <w:pPr>
        <w:spacing w:after="80"/>
      </w:pPr>
      <w:r>
        <w:t>those who destroy their values,</w:t>
      </w:r>
    </w:p>
    <w:p>
      <w:pPr>
        <w:spacing w:after="80"/>
      </w:pPr>
      <w:r>
        <w:t>those who turn a blind eye to ignorance,</w:t>
      </w:r>
    </w:p>
    <w:p>
      <w:pPr>
        <w:spacing w:after="80"/>
      </w:pPr>
      <w:r>
        <w:t>those who despise their homeland, deny their nation,</w:t>
      </w:r>
    </w:p>
    <w:p>
      <w:pPr>
        <w:spacing w:after="80"/>
      </w:pPr>
      <w:r>
        <w:t>those who forget their native language,</w:t>
      </w:r>
    </w:p>
    <w:p>
      <w:pPr>
        <w:spacing w:after="80"/>
      </w:pPr>
      <w:r>
        <w:t>those deprived of a mother’s love, a father’s honor, and a child’s affection.</w:t>
      </w:r>
    </w:p>
    <w:p>
      <w:pPr>
        <w:spacing w:after="80"/>
      </w:pPr>
      <w:r>
        <w:t>Letting go is a beautiful trait!</w:t>
      </w:r>
    </w:p>
    <w:p>
      <w:pPr>
        <w:keepNext/>
        <w:spacing w:after="80"/>
      </w:pPr>
      <w:r>
        <w:t>from those who believe they cannot be replaced.</w:t>
      </w:r>
    </w:p>
    <w:p>
      <w:pPr>
        <w:keepNext/>
        <w:keepLines/>
        <w:spacing w:before="160" w:after="80"/>
      </w:pPr>
      <w:r>
        <w:rPr>
          <w:b/>
        </w:rPr>
        <w:t>Moral: Walking away from some people is not weakness; it is self-respect. Not leaning on someone who does not value you is a virtue too.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Knowing When to Walk Away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