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 Cannot Go Down a Well on His Rope</w:t>
      </w:r>
    </w:p>
    <w:p>
      <w:pPr/>
      <w:r>
        <w:t>A master named Ali, who made ropes from flax fibers, worked carelessly, producing rotten ropes that often snapped and caused accidents. People began calling him “Ali of the rotten ropes.”</w:t>
      </w:r>
    </w:p>
    <w:p>
      <w:pPr/>
      <w:r>
        <w:t>One day, a lamb fell into a deep well. An acquaintance who meant to climb down asked the lamb’s owner for a rope, but he did not like the rope that was brought.</w:t>
      </w:r>
    </w:p>
    <w:p>
      <w:pPr>
        <w:spacing w:after="80"/>
      </w:pPr>
      <w:r>
        <w:t>“I know this rope. Ali made it. You can’t go down a well on one of his ropes.”</w:t>
      </w:r>
    </w:p>
    <w:p>
      <w:pPr>
        <w:keepNext/>
        <w:spacing w:after="80"/>
      </w:pPr>
      <w:r>
        <w:t>“Don’t be unfair. You can go down a well on Master Ali’s rope,” the lamb’s owner answered with a smile. “Whether you can climb back out on that same rope, I cannot say.”</w:t>
      </w:r>
    </w:p>
    <w:p>
      <w:pPr>
        <w:keepNext/>
        <w:keepLines/>
        <w:spacing w:before="160"/>
      </w:pPr>
      <w:r>
        <w:rPr>
          <w:b/>
        </w:rPr>
        <w:t>Moral: The quality of your work earns you trust, while poor work brings your name into disrepute. Lost trust is hard to restore.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Would You Trust His Rope?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