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40DF6" w14:textId="20084E91" w:rsidR="002B0A7F" w:rsidRDefault="002B0A7F" w:rsidP="002B0A7F">
      <w:pPr>
        <w:pStyle w:val="Title"/>
        <w:keepNext/>
        <w:keepLines w:val="0"/>
        <w:pageBreakBefore w:val="0"/>
        <w:widowControl/>
        <w:spacing w:line="269" w:lineRule="auto" w:after="180" w:before="0"/>
      </w:pPr>
      <w:bookmarkStart w:id="10136" w:name="Story_137"/>
      <w:r>
        <w:rPr>
          <w:rFonts w:ascii="Arial" w:hAnsi="Arial"/>
          <w:b/>
          <w:color w:val="000000"/>
          <w:sz w:val="34"/>
          <w:lang w:val="ky-KG"/>
        </w:rPr>
        <w:t>Эне жана уул</w:t>
      </w:r>
      <w:bookmarkEnd w:id="10136"/>
    </w:p>
    <w:p w14:paraId="7E3DD9D8" w14:textId="77777777" w:rsidR="002B0A7F" w:rsidRDefault="002B0A7F">
      <w:pPr>
        <w:keepNext w:val="0"/>
        <w:keepLines w:val="0"/>
        <w:pageBreakBefore w:val="0"/>
        <w:widowControl/>
        <w:spacing w:line="269" w:lineRule="auto" w:after="120" w:before="0"/>
      </w:pPr>
      <w:r>
        <w:rPr>
          <w:rFonts w:ascii="Arial" w:hAnsi="Arial"/>
          <w:color w:val="000000"/>
          <w:sz w:val="22"/>
          <w:lang w:val="ky-KG"/>
        </w:rPr>
        <w:t>Киши колундагы чемодандарды дубалдын түбүнө койду. Анан боюн түзөп, терең дем алды да, энесине: «Апа, бул жер абдан кооз экен», — деди. «Албетте, кооз, уулум», — деп жооп берди кары аял. Бир азга экөө тең унчукпай, бөлмөнү кунт коюп карап чыгышты.</w:t>
      </w:r>
    </w:p>
    <w:p w14:paraId="25DB218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Андан соң аял кичинекей чемоданын ачып, түнкү көйнөгүн, үй тапичкесин, бир нече сүлгүнү жана алкакка салынган сүрөттү алып чыкты. Сүрөттү керебетинин жанындагы үстөлгө койду.</w:t>
      </w:r>
    </w:p>
    <w:p w14:paraId="62A27E87" w14:textId="77777777" w:rsidR="002B0A7F" w:rsidRDefault="002B0A7F">
      <w:pPr>
        <w:keepNext w:val="0"/>
        <w:keepLines w:val="0"/>
        <w:pageBreakBefore w:val="0"/>
        <w:widowControl/>
        <w:spacing w:line="269" w:lineRule="auto" w:after="120" w:before="0"/>
      </w:pPr>
      <w:r>
        <w:rPr>
          <w:rFonts w:ascii="Arial" w:hAnsi="Arial"/>
          <w:color w:val="000000"/>
          <w:sz w:val="22"/>
          <w:lang w:val="ky-KG"/>
        </w:rPr>
        <w:t>Сүрөттө мектеп формасын кийип, жоокердей түз турган бала бар эле. Көзүнө жаш толуп, эрдин чүрүштүрүп алыптыр...</w:t>
      </w:r>
    </w:p>
    <w:p w14:paraId="0EDCE14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Эркек терезеге жакындап, көшөгөнү ачты. Бөлмөгө күңүрт күндүн жарыгы төгүлдү. Сыртта аяз эле. Колун жылыткычка коюп, көчөдөн өтүп жаткан ылайга булганган машиналарды бир аз карап турду. Анан башын бурбастан: «Бул шкаф сага жетеби, апа?» — деп сурады.</w:t>
      </w:r>
    </w:p>
    <w:p w14:paraId="4ABA36C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Кары аял ойго батып кеткендиктен, уулунун сөзүн уккан да жок. Керебетинде бир аз кыйшая отуруп, эскирген алкактагы үркөк караштуу балага көзүн кадап калган эле.</w:t>
      </w:r>
    </w:p>
    <w:p w14:paraId="64D46B0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Бул анын мектепке барган алгачкы күнү түшкөн сүрөт болчу.</w:t>
      </w:r>
    </w:p>
    <w:p w14:paraId="441AB34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Аял күтүүсүздөн далай жыл мурунку күнгө кайтып барды. Бир күн мурун мектептин кандай сонун жер экенин сааттап түшүндүрсө да, уулун класска араң киргизген. Күн бою мектепте калып, ар бир танаписте анын жанына барып: «Мен ушул жерде болом, уулум, сени күтүп турам», — деген. Бирок бала ар жолкусунда апасынын колун мурдагыдан да бекем кармап: «Мени таштап кетпе, апа, аябай коркуп жатам», — деп ыйлаган эле.</w:t>
      </w:r>
    </w:p>
    <w:p w14:paraId="4F5B719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Күн батып бараткан. Эркек колун жылыткычтан алып, бууланган терезеге таянды. «Тиги чемоданыңды да ач, буюмдарыңды жайгаштыралы, апа», — деди.</w:t>
      </w:r>
    </w:p>
    <w:p w14:paraId="0220C74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«Сен кармалба, уулум, өзүм эле жайгаштырып алам. Ансыз деле буюмум аз», — деди кары аял. Калтыраган колун сунуп, уулунун колун кармады. Бир нерсе айткысы келгендей болду, бирок кайра ойлонду. Жутунуп алып: «Балдар да санааркап калышат», — деди.</w:t>
      </w:r>
    </w:p>
    <w:p w14:paraId="3E89D572"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Эшик кычырап жабылды. Кары аял боёгу көчүп түшкөн бөлмөдө сүрөттөгү үркөк караштуу, жоокердей түз турган уулу менен жалгыз калды. Керебетте бир аз отургандан кийин үй тапичкесин кийип, көшөгөсү ачык терезенин жанына барды. Уулу машинасына отуруп жаткан экен.</w:t>
      </w:r>
    </w:p>
    <w:p w14:paraId="48CE4A69"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Кары аял коркуп турду. Бир күн мурун бул жердин кандай кооз экени тууралуу сааттап укканына карабай, коркуп турду.</w:t>
      </w:r>
    </w:p>
    <w:p w14:paraId="2D098061" w14:textId="77777777" w:rsidR="002B0A7F" w:rsidRDefault="002B0A7F">
      <w:pPr>
        <w:keepNext w:val="0"/>
        <w:keepLines w:val="0"/>
        <w:pageBreakBefore w:val="0"/>
        <w:widowControl/>
        <w:spacing w:line="269" w:lineRule="auto" w:after="120" w:before="0"/>
      </w:pPr>
      <w:r>
        <w:rPr>
          <w:rFonts w:ascii="Arial" w:hAnsi="Arial"/>
          <w:color w:val="000000"/>
          <w:sz w:val="22"/>
          <w:lang w:val="ky-KG"/>
        </w:rPr>
        <w:t>Терезеде уулунун алаканынын изи калыптыр. Аял жаагын ошол изге акырын жөлөдү. Көзүнө жаш толуп, эрдин чүрүштүрүп алган.</w:t>
      </w:r>
    </w:p>
    <w:p w14:paraId="608EC1B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«Мени таштап кетпе, уулум, аябай коркуп жатам», — деп шыбырады.</w:t>
      </w:r>
    </w:p>
    <w:p w14:paraId="5FAB217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Сөздөр бууланган айнекке урунуп эригенсип, сыртта машинасында отуруп алып ага кол булгалап жаткан уулун көздөй агып жөнөдү.</w:t>
      </w:r>
    </w:p>
    <w:p w14:paraId="43308A3B"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Ошол түнү кары аял менен бир кабатта жашагандар өксүп ыйлаган үндү угушту. Ансыз деле карылар үйүндө көнүп бүткөн жалгыз нерсе — түнкүсүн коридорлордо жаңырган ушундай өксүк үн эле.</w:t>
      </w:r>
    </w:p>
    <w:p w14:paraId="3833E0C3"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Сабак: Бир кезде энесинин колунан кармаган бала чоңоюп, аны жалгыз калтырышы мүмкүн. Ата-энеге берилгендик материалдык камкордук гана эмес — аларды мээримден жана көңүлдөн кур калтырбоо.</w:t>
      </w:r>
      <w:r>
        <w:rPr>
          <w:rFonts w:ascii="Arial" w:hAnsi="Arial"/>
          <w:color w:val="000000"/>
          <w:sz w:val="22"/>
          <w:lang w:val="ky-KG"/>
        </w:rPr>
      </w:r>
    </w:p>
    <w:p w14:paraId="39425ED3"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