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29EA" w14:textId="7917E905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56" w:name="Story_157"/>
      <w:r>
        <w:rPr>
          <w:rFonts w:ascii="Arial" w:hAnsi="Arial"/>
          <w:b/>
          <w:color w:val="000000"/>
          <w:sz w:val="34"/>
          <w:lang w:val="ky-KG"/>
        </w:rPr>
        <w:t>Пешка менен падыша</w:t>
      </w:r>
      <w:bookmarkEnd w:id="10156"/>
    </w:p>
    <w:p w14:paraId="2736FCF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Пешка деп кемсинтпе!</w:t>
      </w:r>
    </w:p>
    <w:p w14:paraId="03948B3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ПАДЫША болот.</w:t>
      </w:r>
    </w:p>
    <w:p w14:paraId="74AEA3B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Падыша деп ишенип калба!</w:t>
      </w:r>
    </w:p>
    <w:p w14:paraId="6ACC57C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Күндөрдүн биринде МАТ болот.</w:t>
      </w:r>
    </w:p>
    <w:p w14:paraId="3C518B6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Эч кимди кичине көрүп кемсинтпе, чоң даражага таянып бой көтөрбө. Бүгүн алсыз көрүнгөн эртең көтөрүлүшү мүмкүн, күчтүү көрүнгөн болсо жеңилиши мүмкүн.</w:t>
      </w:r>
      <w:r>
        <w:rPr>
          <w:rFonts w:ascii="Arial" w:hAnsi="Arial"/>
          <w:color w:val="000000"/>
          <w:sz w:val="22"/>
          <w:lang w:val="ky-KG"/>
        </w:rPr>
      </w:r>
    </w:p>
    <w:p w14:paraId="1F5E856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