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Советы вступающим в брак</w:t>
      </w:r>
    </w:p>
    <w:p>
      <w:pPr>
        <w:spacing w:after="80"/>
      </w:pPr>
      <w:r>
        <w:t>Старшие, умудрённые жизненным опытом, дали молодой паре, решившей создать семью, такие советы:</w:t>
      </w:r>
    </w:p>
    <w:p>
      <w:pPr/>
      <w:r>
        <w:t>«Не сравнивайте свой брак с чужим. Не говорите: “Вот у кого-то муж такой” или “У кого-то жена такая”.</w:t>
      </w:r>
    </w:p>
    <w:p>
      <w:pPr/>
      <w:r>
        <w:t>Не ищите идеального человека: никто из нас не безупречен. Не копайтесь в прошлом друг друга — пусть оно останется в прошлом.</w:t>
      </w:r>
    </w:p>
    <w:p>
      <w:pPr/>
      <w:r>
        <w:t>Не ждите, что супруг прочитает ваши мысли: этого не умеет никто. Открыто говорите о своих желаниях и тревогах, старайтесь решать проблемы, обсуждая их.</w:t>
      </w:r>
    </w:p>
    <w:p>
      <w:pPr/>
      <w:r>
        <w:t>Примите, что наряду с общей жизнью у каждого из вас есть личный мир. Ежи сближаются лишь настолько, насколько позволяют их иглы: подойдя слишком близко, они ранят друг друга. Уважайте личные границы.</w:t>
      </w:r>
    </w:p>
    <w:p>
      <w:pPr>
        <w:spacing w:after="80"/>
      </w:pPr>
      <w:r>
        <w:t>Будьте друг другу не хозяевами и не рабами, а спутниками жизни.</w:t>
      </w:r>
    </w:p>
    <w:p>
      <w:pPr>
        <w:spacing w:after="80"/>
      </w:pPr>
      <w:r>
        <w:t>Не обещайте: “Всё всегда будет прекрасно”. Лучше скажите: “Если тебе станет трудно, я буду рядом”.</w:t>
      </w:r>
    </w:p>
    <w:p>
      <w:pPr>
        <w:keepNext/>
      </w:pPr>
      <w:r>
        <w:t>Даже если вы обижены друг на друга, перед сном не забывайте пожелать спокойной ночи. Пусть новый день начнётся с примирения».</w:t>
      </w:r>
    </w:p>
    <w:p>
      <w:pPr>
        <w:keepNext/>
        <w:keepLines/>
        <w:spacing w:before="160"/>
      </w:pPr>
      <w:r>
        <w:rPr>
          <w:b/>
        </w:rPr>
        <w:t>Мораль: Счастливый брак строится не на сравнении и поиске безупречности, а на открытом общении, взаимном уважении и бережном отношении к личным границам.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Советы вступающим в брак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