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Синан дал Стамбулу воду, но умер в доме без воды</w:t>
      </w:r>
    </w:p>
    <w:p>
      <w:pPr/>
      <w:r>
        <w:t>Во времена Сулеймана Великолепного быстро растущий Стамбул страдал от острой нехватки воды. Решить эту проблему выпало великому зодчему Кодже Синану (1489–1588).</w:t>
      </w:r>
    </w:p>
    <w:p>
      <w:pPr>
        <w:spacing w:after="80"/>
      </w:pPr>
      <w:r>
        <w:t>Однажды султан вызвал его и спросил:</w:t>
      </w:r>
    </w:p>
    <w:p>
      <w:pPr/>
      <w:r>
        <w:t>— Главный архитектор, людям дорого обходится даже один конский вьюк воды. Можно ли обеспечить ею весь Стамбул?</w:t>
      </w:r>
    </w:p>
    <w:p>
      <w:pPr/>
      <w:r>
        <w:t>Синан попросил разрешения обследовать окрестности. Вместе с помощниками он изучил колодцы, долины и водные потоки от Чекмедже до Бешикташа и рассчитал, где можно возвести плотины и проложить водоводы.</w:t>
      </w:r>
    </w:p>
    <w:p>
      <w:pPr>
        <w:spacing w:after="80"/>
      </w:pPr>
      <w:r>
        <w:t>Вернувшись к султану, он сказал:</w:t>
      </w:r>
    </w:p>
    <w:p>
      <w:pPr>
        <w:spacing w:after="80"/>
      </w:pPr>
      <w:r>
        <w:t>— Воду провести можно, но это обойдётся очень дорого: понадобится бесчисленное множество мешков золота.</w:t>
      </w:r>
    </w:p>
    <w:p>
      <w:pPr>
        <w:spacing w:after="80"/>
      </w:pPr>
      <w:r>
        <w:t>Султан ответил:</w:t>
      </w:r>
    </w:p>
    <w:p>
      <w:pPr>
        <w:spacing w:after="80"/>
      </w:pPr>
      <w:r>
        <w:t>— Скажи лишь, что это возможно. Сколько бы золота ни потребовалось, я дам его.</w:t>
      </w:r>
    </w:p>
    <w:p>
      <w:pPr/>
      <w:r>
        <w:t>Синан взялся за дело и построил грандиозную систему водоснабжения, по которой вода поступала к сорока фонтанам на городских площадях. Чтобы она не расходовалась напрасно, на фонтанах установили краны.</w:t>
      </w:r>
    </w:p>
    <w:p>
      <w:pPr/>
      <w:r>
        <w:t>Султан объявил общественные фонтаны достоянием народа и запретил тайно проводить воду в частные дома. Однако в признание заслуг Синана устно разрешил провести отдельную линию к его дому.</w:t>
      </w:r>
    </w:p>
    <w:p>
      <w:pPr/>
      <w:r>
        <w:t>Шли годы. Умерли Сулейман и люди, помнившие заслуги зодчего. Однажды престарелого Синана вызвали во дворец: диван рассматривал жалобу на то, что в его дом вода поступает по отдельному водопроводу.</w:t>
      </w:r>
    </w:p>
    <w:p>
      <w:pPr/>
      <w:r>
        <w:t>Синан объяснил, что разрешение дал сам султан. Когда у него потребовали письменный указ, он признался:</w:t>
      </w:r>
    </w:p>
    <w:p>
      <w:pPr>
        <w:spacing w:after="80"/>
      </w:pPr>
      <w:r>
        <w:t>— Тогда мне было стыдно просить у Повелителя мира документ. Письменного разрешения у меня нет.</w:t>
      </w:r>
    </w:p>
    <w:p>
      <w:pPr/>
      <w:r>
        <w:t>После долгих споров диван решил не наказывать Синана за прежнее пользование водой, но перекрыть подачу в его дом.</w:t>
      </w:r>
    </w:p>
    <w:p>
      <w:pPr/>
      <w:r>
        <w:t>В конце жизни Синан тяжело заболел. Когда он попросил воды, чтобы смочить губы, увидели, что домашний кран не течёт. Великий архитектор сказал:</w:t>
      </w:r>
    </w:p>
    <w:p>
      <w:pPr>
        <w:keepNext/>
      </w:pPr>
      <w:r>
        <w:t>— Мы служили не ради выгоды, а ради довольства Всевышнего. Награду за свой труд мы ожидаем в вечности и не скорбим о том, что в этом мире в нашем доме нет воды.</w:t>
      </w:r>
    </w:p>
    <w:p>
      <w:pPr>
        <w:keepNext/>
        <w:keepLines/>
        <w:spacing w:before="160"/>
      </w:pPr>
      <w:r>
        <w:rPr>
          <w:b/>
        </w:rPr>
        <w:t>Мораль: Не полагайся чрезмерно на мир, славу и верность людей. Истинное служение совершается не ради личной выгоды, а ради того, что считаешь правым.</w:t>
      </w:r>
      <w:r/>
    </w:p>
    <w:p>
      <w:pPr>
        <w:spacing w:after="80"/>
      </w:pPr>
      <w:r>
        <w:rPr>
          <w:i/>
          <w:sz w:val="18"/>
        </w:rPr>
        <w:t>Рассказы взяты из открытых интернет-источников, а иллюстрации созданы с помощью ИИ.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Синан дал Стамбулу воду, но умер в доме без воды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