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 книжном магазине</w:t>
      </w:r>
    </w:p>
    <w:p>
      <w:pPr/>
      <w:r>
        <w:t>Студент-медик после долгих поисков нашёл нужную книгу в магазине «Bilge» в Бурсе. Увидев цену на обороте, он перестал улыбаться: купить книгу ему было не по средствам.</w:t>
      </w:r>
    </w:p>
    <w:p>
      <w:pPr/>
      <w:r>
        <w:t>Не показывая огорчения, он пролистал страницы, нашёл заданный преподавателем раздел и, заметив, что хозяева заняты покупателями, быстро прочитал текст и ушёл.</w:t>
      </w:r>
    </w:p>
    <w:p>
      <w:pPr/>
      <w:r>
        <w:t>В течение следующего месяца студент приходил через день и учился между книжными полками. За неделю до выпускных экзаменов он снова пришёл, но книги на месте не оказалось. Он обыскал все полки; она словно исчезла.</w:t>
      </w:r>
    </w:p>
    <w:p>
      <w:pPr>
        <w:spacing w:after="80"/>
      </w:pPr>
      <w:r>
        <w:t>Когда побледневший юноша собирался уйти, владельцы остановили его:</w:t>
      </w:r>
    </w:p>
    <w:p>
      <w:pPr>
        <w:spacing w:after="80"/>
      </w:pPr>
      <w:r>
        <w:t>— Присядь, пожалуйста. Мы хотим тебе кое-что сказать.</w:t>
      </w:r>
    </w:p>
    <w:p>
      <w:pPr>
        <w:spacing w:after="80"/>
      </w:pPr>
      <w:r>
        <w:t>Один из книготорговцев достал из-под стола ту самую книгу:</w:t>
      </w:r>
    </w:p>
    <w:p>
      <w:pPr/>
      <w:r>
        <w:t>— Недавно один покупатель спросил цену и хотел её купить. Я снял книгу с полки и отложил её для тебя. Можешь читать её здесь.</w:t>
      </w:r>
    </w:p>
    <w:p>
      <w:pPr>
        <w:keepNext/>
      </w:pPr>
      <w:r>
        <w:t>Окончив учёбу и став врачом, молодой человек никогда не забывал тех двоих книготорговцев. С неимущих пациентов он не брал денег.</w:t>
      </w:r>
    </w:p>
    <w:p>
      <w:pPr>
        <w:keepNext/>
        <w:keepLines/>
        <w:spacing w:before="160"/>
      </w:pPr>
      <w:r>
        <w:rPr>
          <w:b/>
        </w:rPr>
        <w:t>Мораль: Даже небольшой добрый поступок способен оставить след в сердце человека на всю жизнь. Получивший добро нередко передаёт его дальше.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книжном магазине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