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Харамные деньги</w:t>
      </w:r>
    </w:p>
    <w:p>
      <w:pPr/>
      <w:r>
        <w:t>Однажды у прохожего передо мной выпали деньги. Обычно я окликнул бы его: «Вы уронили деньги!», но тут словно бес попутал: я поднял находку и сунул в карман.</w:t>
      </w:r>
    </w:p>
    <w:p>
      <w:pPr>
        <w:spacing w:after="80"/>
      </w:pPr>
      <w:r>
        <w:t>Когда я вернулся домой, я рассказал жене эту историю.</w:t>
      </w:r>
    </w:p>
    <w:p>
      <w:pPr/>
      <w:r>
        <w:t>— Добавь ещё немного сверху, пойдём в кино, — сказала она. — Пойдём, — ответил я. Мы решили пойти в кино на выходных.</w:t>
      </w:r>
    </w:p>
    <w:p>
      <w:pPr>
        <w:spacing w:after="80"/>
      </w:pPr>
      <w:r>
        <w:t>Жена настояла: «Потом ещё передумаешь. Давай сразу купим билеты через интернет». Я согласился.</w:t>
      </w:r>
    </w:p>
    <w:p>
      <w:pPr/>
      <w:r>
        <w:t>Я работаю ремонтником. Вскоре позвонил состоятельный заказчик и предложил хорошо оплачиваемую работу в саду на субботу. Перенести её на воскресенье он не мог, а у нас уже были билеты. Пришлось отказаться от заработка.</w:t>
      </w:r>
    </w:p>
    <w:p>
      <w:pPr>
        <w:spacing w:after="80"/>
      </w:pPr>
      <w:r>
        <w:t>Наступила суббота. Мы уже выходили из дома, когда на пороге появились тесть с тёщей.</w:t>
      </w:r>
    </w:p>
    <w:p>
      <w:pPr/>
      <w:r>
        <w:t>Я хотел сказать, что мы уходим, но жена опередила меня: «Мы в кино, пойдёмте с нами!» Тут я понял, насколько я беспомощен.</w:t>
      </w:r>
    </w:p>
    <w:p>
      <w:pPr>
        <w:spacing w:after="80"/>
      </w:pPr>
      <w:r>
        <w:t>Тёща не любила общественный транспорт, поэтому пришлось вызвать такси. Платил, разумеется, я.</w:t>
      </w:r>
    </w:p>
    <w:p>
      <w:pPr/>
      <w:r>
        <w:t>В кинотеатре я купил ещё два билета и всем по коробке попкорна. Как же иначе: зять нашёл деньги, вот пусть и угощает! Даже на жертвенное мясо я столько не тратил. Попкорн быстро съели, и во время фильма пришлось покупать добавку. Находка уже обошлась мне недёшево, но неприятности только начинались.</w:t>
      </w:r>
    </w:p>
    <w:p>
      <w:pPr/>
      <w:r>
        <w:t>После сеанса у выхода я столкнулся со старым недругом. Не обращая внимания на тестя с тёщей, он наговорил мне грубостей. Я не выдержал, и началась драка. Тесть вмешался. К приезду полиции у меня был сломан нос, у него — рука. В участке мы помирились, но платить за лечение пришлось мне — и за себя, и за тестя.</w:t>
      </w:r>
    </w:p>
    <w:p>
      <w:pPr>
        <w:keepNext/>
      </w:pPr>
      <w:r>
        <w:t>Недавно я снова шёл по улице и увидел, как у покупателя донера рассыпалась сдача. Поднимать монеты он не стал. Я не удержался: «Брат, если себя не жалко, пожалей хотя бы того, кто их найдёт! Не навлекай на людей беду, подбери деньги!»</w:t>
      </w:r>
    </w:p>
    <w:p>
      <w:pPr>
        <w:keepNext/>
        <w:keepLines/>
        <w:spacing w:before="160"/>
      </w:pPr>
      <w:r>
        <w:rPr>
          <w:b/>
        </w:rPr>
        <w:t>Мораль: Деньги, добытые не потом, не идут впрок; часто теряешь во много раз больше найденного. Не протягивай руку к тому, что не халяль.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Харамные деньги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