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Гусь, которого предстоит ощипать</w:t>
      </w:r>
    </w:p>
    <w:p>
      <w:pPr/>
      <w:r>
        <w:t>В очень холодный зимний день царь переоделся и вышел на прогулку, и взял с собой своего главного визиря. Пройдя некоторое время, они наткнулись на старика, работавшего на краю долины. Старик окунал шкуры в воду и отбивал их.</w:t>
      </w:r>
    </w:p>
    <w:p>
      <w:pPr>
        <w:spacing w:after="80"/>
      </w:pPr>
      <w:r>
        <w:t>Царь поприветствовал старика:</w:t>
      </w:r>
    </w:p>
    <w:p>
      <w:pPr>
        <w:spacing w:after="80"/>
      </w:pPr>
      <w:r>
        <w:t>— Ассаламу алейкум, о пири-фани.</w:t>
      </w:r>
    </w:p>
    <w:p>
      <w:pPr>
        <w:spacing w:after="80"/>
      </w:pPr>
      <w:r>
        <w:t>— Алейкум ассалам, о сардари-джахан, — и старик принял приветствие. Царь спросил:</w:t>
      </w:r>
    </w:p>
    <w:p>
      <w:pPr>
        <w:spacing w:after="80"/>
      </w:pPr>
      <w:r>
        <w:t>— Что ты делал в те шесть?</w:t>
      </w:r>
    </w:p>
    <w:p>
      <w:pPr>
        <w:spacing w:after="80"/>
      </w:pPr>
      <w:r>
        <w:t>— Если к шести не прибавить ещё шесть, до тридцати двух не дойдёт, — ответил старик.</w:t>
      </w:r>
    </w:p>
    <w:p>
      <w:pPr>
        <w:spacing w:after="80"/>
      </w:pPr>
      <w:r>
        <w:t>Царь снова спросил:</w:t>
      </w:r>
    </w:p>
    <w:p>
      <w:pPr>
        <w:spacing w:after="80"/>
      </w:pPr>
      <w:r>
        <w:t>— Ты никогда не вставал по ночам?</w:t>
      </w:r>
    </w:p>
    <w:p>
      <w:pPr>
        <w:spacing w:after="80"/>
      </w:pPr>
      <w:r>
        <w:t>— Мы вставали, царь… но это пошло на пользу другим…</w:t>
      </w:r>
    </w:p>
    <w:p>
      <w:pPr>
        <w:spacing w:after="80"/>
      </w:pPr>
      <w:r>
        <w:t>Царь рассмеялся и задал свой последний вопрос:</w:t>
      </w:r>
    </w:p>
    <w:p>
      <w:pPr>
        <w:spacing w:after="80"/>
      </w:pPr>
      <w:r>
        <w:t>— А если я пришлю тебе гуся, сумеешь ощипать?</w:t>
      </w:r>
    </w:p>
    <w:p>
      <w:pPr>
        <w:spacing w:after="80"/>
      </w:pPr>
      <w:r>
        <w:t>— Конечно, ощипаю, да так, что и не крикнет!</w:t>
      </w:r>
    </w:p>
    <w:p>
      <w:pPr>
        <w:spacing w:after="80"/>
      </w:pPr>
      <w:r>
        <w:t>Царь и главный визирь оставляют мужчину и идут дальше. Царь спрашивает главного визиря:</w:t>
      </w:r>
    </w:p>
    <w:p>
      <w:pPr>
        <w:spacing w:after="80"/>
      </w:pPr>
      <w:r>
        <w:t>— Вы поняли, о чём мы говорили?</w:t>
      </w:r>
    </w:p>
    <w:p>
      <w:pPr>
        <w:spacing w:after="80"/>
      </w:pPr>
      <w:r>
        <w:t>— Нет, мой царь, — с тревогой отвечает главный визирь.</w:t>
      </w:r>
    </w:p>
    <w:p>
      <w:pPr>
        <w:spacing w:after="80"/>
      </w:pPr>
      <w:r>
        <w:t>Царь гневается:</w:t>
      </w:r>
    </w:p>
    <w:p>
      <w:pPr>
        <w:spacing w:after="80"/>
      </w:pPr>
      <w:r>
        <w:t>— Если к вечеру вы не поймёте, о чём мы говорили, я прикажу отрубить вам шею.</w:t>
      </w:r>
    </w:p>
    <w:p>
      <w:pPr/>
      <w:r>
        <w:t>После того как испуганный главный визирь отводит царя во дворец, он спешит обратно к краю долины и видит, что мужчина всё ещё работает там.</w:t>
      </w:r>
    </w:p>
    <w:p>
      <w:pPr>
        <w:spacing w:after="80"/>
      </w:pPr>
      <w:r>
        <w:t>— О чём вы говорили с царём? — обращается главный визирь к старцу.</w:t>
      </w:r>
    </w:p>
    <w:p>
      <w:pPr>
        <w:spacing w:after="80"/>
      </w:pPr>
      <w:r>
        <w:t>Старик оглядел визиря с головы до ног:</w:t>
      </w:r>
    </w:p>
    <w:p>
      <w:pPr>
        <w:spacing w:after="80"/>
      </w:pPr>
      <w:r>
        <w:t>— Прости, даром не скажу. Дай сто золотых — расскажу.</w:t>
      </w:r>
    </w:p>
    <w:p>
      <w:pPr>
        <w:spacing w:after="80"/>
      </w:pPr>
      <w:r>
        <w:t>Главный визирь даёт сто золотых монет.</w:t>
      </w:r>
    </w:p>
    <w:p>
      <w:pPr>
        <w:spacing w:after="80"/>
      </w:pPr>
      <w:r>
        <w:t>— Вы приветствовали царя как «сардари-джахан». Откуда вы знали, что он царь?</w:t>
      </w:r>
    </w:p>
    <w:p>
      <w:pPr>
        <w:spacing w:after="80"/>
      </w:pPr>
      <w:r>
        <w:t>— Я кожевник. Такой мех, как на нём, мог носить только царь.</w:t>
      </w:r>
    </w:p>
    <w:p>
      <w:pPr>
        <w:spacing w:after="80"/>
      </w:pPr>
      <w:r>
        <w:t>Визирь чешет затылок:</w:t>
      </w:r>
    </w:p>
    <w:p>
      <w:pPr>
        <w:spacing w:after="80"/>
      </w:pPr>
      <w:r>
        <w:t>— А что значит: «Если к шести не прибавить ещё шесть, до тридцати двух не дойдёт»?</w:t>
      </w:r>
    </w:p>
    <w:p>
      <w:pPr>
        <w:spacing w:after="80"/>
      </w:pPr>
      <w:r>
        <w:t>Мужчина также берет сто золотых монет, чтобы ответить на этот вопрос:</w:t>
      </w:r>
    </w:p>
    <w:p>
      <w:pPr/>
      <w:r>
        <w:t>— Царь спросил, разве я не трудился шесть тёплых месяцев, раз вынужден работать зимой. А я ответил: чтобы прокормить тридцать два зуба, приходится трудиться все двенадцать месяцев.</w:t>
      </w:r>
    </w:p>
    <w:p>
      <w:pPr>
        <w:spacing w:after="80"/>
      </w:pPr>
      <w:r>
        <w:t>Главный визирь продолжает:</w:t>
      </w:r>
    </w:p>
    <w:p>
      <w:pPr>
        <w:spacing w:after="80"/>
      </w:pPr>
      <w:r>
        <w:t>— Что он имел в виду, говоря: «Ты никогда не вставал по ночам?»</w:t>
      </w:r>
    </w:p>
    <w:p>
      <w:pPr>
        <w:spacing w:after="80"/>
      </w:pPr>
      <w:r>
        <w:t>Мужчина берет еще сто золотых монет:</w:t>
      </w:r>
    </w:p>
    <w:p>
      <w:pPr/>
      <w:r>
        <w:t>— Он спрашивал, есть ли у меня дети. Есть, ответил я, только все дочери: вышли замуж и приносили пользу другим.</w:t>
      </w:r>
    </w:p>
    <w:p>
      <w:pPr>
        <w:spacing w:after="80"/>
      </w:pPr>
      <w:r>
        <w:t>Главный визирь склоняет голову:</w:t>
      </w:r>
    </w:p>
    <w:p>
      <w:pPr>
        <w:spacing w:after="80"/>
      </w:pPr>
      <w:r>
        <w:t>— И он сказал: «Если я пошлю гуся…» Что он имел в виду?</w:t>
      </w:r>
    </w:p>
    <w:p>
      <w:pPr>
        <w:spacing w:after="80"/>
      </w:pPr>
      <w:r>
        <w:t>Человек смеется и говорит главному визирю:</w:t>
      </w:r>
    </w:p>
    <w:p>
      <w:pPr>
        <w:keepNext/>
        <w:spacing w:after="80"/>
      </w:pPr>
      <w:r>
        <w:t>— Догадайся сам.</w:t>
      </w:r>
    </w:p>
    <w:p>
      <w:pPr>
        <w:keepNext/>
        <w:keepLines/>
        <w:spacing w:before="160"/>
      </w:pPr>
      <w:r>
        <w:rPr>
          <w:b/>
        </w:rPr>
        <w:t>Мораль: Мудрые слова открываются тем, кто понимает их. Не каждый понимает услышанное — некоторые ответы человек должен найти сам.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Гусь, которого предстоит ощипать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