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 ожидании зубов</w:t>
      </w:r>
    </w:p>
    <w:p>
      <w:pPr/>
      <w:r>
        <w:t>Холодным зимним вечером пожилая пара заходит в Макдоналдс и садится за столик. Мужчина подходит к кассиру и покупает гамбургер, большую порцию картошки фри и большую бутылку кока-колы. Он разрезает гамбургер пополам и кладет половину перед женой, пересчитывает картошку фри и отдает ей половину. Через некоторое время он открывает бутылку кока-колы, сначала сам делает глоток, а потом даёт попить жене.</w:t>
      </w:r>
    </w:p>
    <w:p>
      <w:pPr>
        <w:spacing w:after="80"/>
      </w:pPr>
      <w:r>
        <w:t>Окружающие наблюдают за ними и говорят: «Двое делят еду на одного, бедняги».</w:t>
      </w:r>
    </w:p>
    <w:p>
      <w:pPr/>
      <w:r>
        <w:t>Через некоторое время они видят, что гамбургер и картошка фри перед женой остались прежними. Жена наблюдает, как муж с аппетитом ест, время от времени отпивая глоток колы…</w:t>
      </w:r>
    </w:p>
    <w:p>
      <w:pPr>
        <w:spacing w:after="80"/>
      </w:pPr>
      <w:r>
        <w:t>Наконец, один из молодых сотрудников теряет терпение, подходит к паре и спрашивает мужчину:</w:t>
      </w:r>
    </w:p>
    <w:p>
      <w:pPr/>
      <w:r>
        <w:t>— Простите, я уже некоторое время наблюдаю за вами: вы едите, а ваша жена к еде не притрагивается. Может, ей не нравится? Позвольте принести что-нибудь другое.</w:t>
      </w:r>
    </w:p>
    <w:p>
      <w:pPr>
        <w:spacing w:after="80"/>
      </w:pPr>
      <w:r>
        <w:t>Старик:</w:t>
      </w:r>
    </w:p>
    <w:p>
      <w:pPr/>
      <w:r>
        <w:t>— Спасибо, молодой человек, но мы довольны своим положением… Мы женаты шестьдесят лет, и всё, что у нас есть, мы вот так и делим, — говорит он.</w:t>
      </w:r>
    </w:p>
    <w:p>
      <w:pPr>
        <w:spacing w:after="80"/>
      </w:pPr>
      <w:r>
        <w:t>Не удовлетворившись этим ответом, молодой человек на этот раз поворачивается к женщине:</w:t>
      </w:r>
    </w:p>
    <w:p>
      <w:pPr>
        <w:spacing w:after="80"/>
      </w:pPr>
      <w:r>
        <w:t>— Тётя, почему бы вам не съесть свой гамбургер и картошку фри, чего вы ждёте?</w:t>
      </w:r>
    </w:p>
    <w:p>
      <w:pPr>
        <w:spacing w:after="80"/>
      </w:pPr>
      <w:r>
        <w:t>Старушка указывает на мужа и отвечает:</w:t>
      </w:r>
    </w:p>
    <w:p>
      <w:pPr>
        <w:keepNext/>
        <w:spacing w:after="80"/>
      </w:pPr>
      <w:r>
        <w:t>— Зубов…! Зубов жду, сынок.</w:t>
      </w:r>
    </w:p>
    <w:p>
      <w:pPr>
        <w:keepNext/>
        <w:keepLines/>
        <w:spacing w:before="160"/>
      </w:pPr>
      <w:r>
        <w:rPr>
          <w:b/>
        </w:rPr>
        <w:t>Мораль: Пусть никто не останется в зависимости от того, кого любит. Пусть Аллах не оставит никого беззащитным, даже в собственной семье.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ожидании зубов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