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Неверный расчет черепахи</w:t>
      </w:r>
    </w:p>
    <w:p>
      <w:pPr>
        <w:spacing w:after="80"/>
      </w:pPr>
      <w:r>
        <w:t>Черепаху спросили:</w:t>
      </w:r>
    </w:p>
    <w:p>
      <w:pPr>
        <w:spacing w:after="80"/>
      </w:pPr>
      <w:r>
        <w:t>— Сколько времени тебе понадобится, чтобы добраться до этой ближайшей деревни?</w:t>
      </w:r>
    </w:p>
    <w:p>
      <w:pPr>
        <w:spacing w:after="80"/>
      </w:pPr>
      <w:r>
        <w:t>— С учётом дождя, грязи, ветра и подъёмов это три дня пути, но я дойду за шесть дней.</w:t>
      </w:r>
    </w:p>
    <w:p>
      <w:pPr>
        <w:spacing w:after="80"/>
      </w:pPr>
      <w:r>
        <w:t>Через шесть дней её нашли лишь на полпути: «Что же это — трёхдневную дорогу не прошла даже за шесть дней?»</w:t>
      </w:r>
    </w:p>
    <w:p>
      <w:pPr>
        <w:keepNext/>
      </w:pPr>
      <w:r>
        <w:t>— И не спрашивайте, друзья. Я учла дождь, грязь, ветер и подъёмы, — растерянно ответила черепаха. — Только злых людей не учла. Каждый раз, когда я немного ускорялась, меня хватали и переворачивали на спину.</w:t>
      </w:r>
    </w:p>
    <w:p>
      <w:pPr>
        <w:keepNext/>
        <w:keepLines/>
        <w:spacing w:before="160"/>
      </w:pPr>
      <w:r>
        <w:rPr>
          <w:b/>
        </w:rPr>
        <w:t>Мораль: Вы можете рассчитать любую трудность в жизни, но не людей с дурными намерениями. Пусть Аллах сведёт вас не с теми, кто мешает вам идти вперёд, а с теми, кто вас поддерживает.</w:t>
      </w:r>
      <w:r/>
    </w:p>
    <w:p>
      <w:pPr>
        <w:spacing w:after="80"/>
      </w:pPr>
      <w:r>
        <w:rPr>
          <w:i/>
          <w:sz w:val="18"/>
        </w:rPr>
        <w:t>Рассказы взяты из открытых интернет-источников, а иллюстрации созданы с помощью ИИ.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Неверный расчет черепахи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