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Что такое слово?</w:t>
      </w:r>
    </w:p>
    <w:p>
      <w:pPr>
        <w:spacing w:after="80"/>
      </w:pPr>
      <w:r>
        <w:t>Есть слово, которое ранит;</w:t>
      </w:r>
    </w:p>
    <w:p>
      <w:pPr>
        <w:keepNext/>
        <w:spacing w:after="80"/>
      </w:pPr>
      <w:r>
        <w:t>Бывает слово — жемчужина.</w:t>
      </w:r>
    </w:p>
    <w:p>
      <w:pPr>
        <w:keepNext/>
        <w:keepLines/>
        <w:spacing w:before="160"/>
      </w:pPr>
      <w:r>
        <w:rPr>
          <w:b/>
        </w:rPr>
        <w:t>Мораль: Словом можно и разбить сердце, и завоевать сердце. То, как и где его сказать, превращает слово в жемчужину.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такое слово?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