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B2638" w14:textId="77777777" w:rsidR="006C79D0" w:rsidRPr="006C79D0" w:rsidRDefault="006C79D0" w:rsidP="006C79D0">
      <w:pPr>
        <w:rPr>
          <w:lang/>
        </w:rPr>
      </w:pPr>
      <w:r w:rsidRPr="006C79D0">
        <w:rPr>
          <w:b/>
          <w:bCs/>
          <w:lang/>
        </w:rPr>
        <w:t>Friend of Allah</w:t>
      </w:r>
    </w:p>
    <w:p w14:paraId="2015E4B3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An elderly man saw a barefoot child in the street. He took the child to a nearby shop and bought a pair of shoes.</w:t>
      </w:r>
    </w:p>
    <w:p w14:paraId="02F35CE8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 xml:space="preserve">The child held the new shoes and gazed at them in silence. Then, looking up, the child asked:</w:t>
      </w:r>
    </w:p>
    <w:p w14:paraId="4D3FD465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“Are you Allah?”</w:t>
      </w:r>
    </w:p>
    <w:p w14:paraId="24C415AA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man’s eyes filled with tears. He knelt beside the child.</w:t>
      </w:r>
    </w:p>
    <w:p w14:paraId="117FE59D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“No, little one. I’m just a person, like you.”</w:t>
      </w:r>
    </w:p>
    <w:p w14:paraId="72987D1E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child thought for a moment, then said softly:</w:t>
      </w:r>
    </w:p>
    <w:p w14:paraId="5F04D3DE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“Then you must be a friend of Allah. Last night, I was crying, and I told Him I didn’t have any shoes.”</w:t>
      </w:r>
    </w:p>
    <w:p w14:paraId="5740E21C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man could find no words. He helped the child put the shoes on.</w:t>
      </w:r>
    </w:p>
    <w:p w14:paraId="6F2F2CAD" w14:textId="77777777" w:rsidR="006C79D0" w:rsidRPr="006C79D0" w:rsidRDefault="006C79D0" w:rsidP="006C79D0">
      <w:pPr>
        <w:rPr>
          <w:lang/>
        </w:rPr>
      </w:pPr>
      <w:r w:rsidRPr="006C79D0">
        <w:rPr>
          <w:b/>
          <w:bCs/>
          <w:lang/>
        </w:rPr>
        <w:t>Moral:</w:t>
      </w:r>
      <w:r w:rsidRPr="006C79D0">
        <w:rPr>
          <w:lang/>
        </w:rPr>
        <w:t xml:space="preserve"> Sometimes the help someone prays for arrives through another person’s compassion. A kindness that seems small to you may kindle a great hope in someone else’s heart.</w:t>
      </w:r>
    </w:p>
    <w:p w14:paraId="7FD1E740" w14:textId="77777777" w:rsidR="006C79D0" w:rsidRPr="006C79D0" w:rsidRDefault="006C79D0" w:rsidP="006C79D0">
      <w:pPr>
        <w:rPr>
          <w:lang/>
        </w:rPr>
      </w:pPr>
      <w:r w:rsidRPr="006C79D0">
        <w:rPr>
          <w:i/>
          <w:iCs/>
          <w:lang/>
        </w:rPr>
        <w:t>Stories collected from the internet and processed by AI. All illustrations are AI-generated.</w:t>
      </w:r>
    </w:p>
    <w:p w14:paraId="3BC95634" w14:textId="2F157A61" w:rsidR="0038388A" w:rsidRPr="006C79D0" w:rsidRDefault="0038388A" w:rsidP="006C79D0">
      <w:pPr>
        <w:rPr>
          <w:lang/>
        </w:rPr>
      </w:pPr>
    </w:p>
    <w:sectPr w:rsidR="0038388A" w:rsidRPr="006C79D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3497804">
    <w:abstractNumId w:val="8"/>
  </w:num>
  <w:num w:numId="2" w16cid:durableId="1758360788">
    <w:abstractNumId w:val="6"/>
  </w:num>
  <w:num w:numId="3" w16cid:durableId="1310592619">
    <w:abstractNumId w:val="5"/>
  </w:num>
  <w:num w:numId="4" w16cid:durableId="1461267202">
    <w:abstractNumId w:val="4"/>
  </w:num>
  <w:num w:numId="5" w16cid:durableId="514156729">
    <w:abstractNumId w:val="7"/>
  </w:num>
  <w:num w:numId="6" w16cid:durableId="276259065">
    <w:abstractNumId w:val="3"/>
  </w:num>
  <w:num w:numId="7" w16cid:durableId="162555979">
    <w:abstractNumId w:val="2"/>
  </w:num>
  <w:num w:numId="8" w16cid:durableId="1547764704">
    <w:abstractNumId w:val="1"/>
  </w:num>
  <w:num w:numId="9" w16cid:durableId="373653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88A"/>
    <w:rsid w:val="006C79D0"/>
    <w:rsid w:val="007C68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F0128"/>
  <w14:defaultImageDpi w14:val="300"/>
  <w15:docId w15:val="{8EAB5983-A432-4E09-8B38-0FBF8CCBB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2026-10-08T13:38:00Z</dcterms:modified>
  <cp:category/>
</cp:coreProperties>
</file>