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46"/>
        </w:rPr>
        <w:t>Пробирная книжка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В соседний магазин заходит незнакомец в штатском. Посмотрев некоторое время на продавца и прилавок, он говорит: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Брат, если я попрошу у тебя в долг хлеб, чай или яйца, ты мне это дашь?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Есть человек, который три месяца бесплатно носит хлеб. Честно говоря, я не верю, что он заплатит эту плату. Но что я могу поделать, он заботится о трёх сиротах, не говоря уже о том, чтобы оставлять их детей голодными. Аллах велик, он позаботится и о нас. Мне не нужна плата за хлеб, который я тебе дал. Бери и иди, будешь счастлив. — Улыбка расплывается по лицу незнакомца, и он говорит про себя: «Кажется, я нашёл то, что искал».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Сколько у тебя долгов в этой пробирной книжке?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Продавец спрашивает, несколько удивлённый и несколько раздражённый: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Что ты делаешь?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Пришедший мужчина продолжил разговор спокойно, несколько ободряюще: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Послушай, брат, умоляю тебя, не сердись. Я не настолько тщеславен, чтобы приходить сюда и портить тебе нервы, отнимать твое время. Я куплю твою тетрадь. Пожалуйста, пересчитай в ней все долги прямо сейчас и скажи мне.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Продавец посмотрел на мужчину перед собой, а затем на переполненную тетрадь. Видя, что мужчина упрям, он не стал сопротивляться; он сложил все долги, записанные в тетради, и назвал мужчине полученную сумму. Пришедший достал из нагрудного кармана куртки пачку денег, положил эту сумму продавцу и сказал: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Брат, да будет доволен тобой Аллах. Если ты так доверяешь этой общине, если ты не оставляешь сироту голодными из уважения к Аллаху, то ты хороший человек. Я заплатил всем долги. Пусть это будет моя доля Рамадана для этой общины. Теперь отдай мне эту тетрадь. Я заберу его и похороню, и я верю, что этот список поможет мне в Судный день. — Мужчина взял блокнот и вышел из магазина.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Когда лавочник пересчитал деньги перед собой и положил их в кассу, он все еще не мог до конца понять, что происходит. Словно его обморозили. Он выглянул в маленькое окошко магазина. Незнакомца нигде не было видно. Все спешили домой, потому что приближалось время ифтара. В этот момент в дверях появилась семилетняя дочь Сурайи, чей муж умер от туберкулеза, и застенчиво сказала: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Дядя Ахмед, мама говорит, чтобы я дала тебе буханку хлеба и три яйца на ифтар. Мы дадим тебе деньги, когда мой дядя приедет к нам в следующем месяце. — Слова девочки словно очнулись от сна. Как обычно, она потянулась под прилавок, чтобы достать блокнот. Она на мгновение замолчала, улыбнулась и сказала: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Иди сюда, дочь моя, возьми яйца, хлеб и масло. Скажи матери, что тот дядя приходил и уходил…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>Мораль: Доброта, совершённая молча, — это высшая доброта. Прощение долга и то, что сирота не голодает, — это истинное богатство сердца.</w:t>
      </w:r>
      <w:r>
        <w:rPr>
          <w:rFonts w:ascii="Arial" w:hAnsi="Arial" w:eastAsia="Arial" w:cs="Arial"/>
          <w:b w:val="0"/>
          <w:i w:val="0"/>
          <w:color w:val="3F3826"/>
          <w:sz w:val="22"/>
        </w:rPr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«История взята из открытых источников Интернета.»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59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4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Пробирная книжка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