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Compassion</w:t>
      </w:r>
    </w:p>
    <w:p>
      <w:pPr/>
      <w:r>
        <w:t>It was a cold winter night, and I was walking home from work. Ahead of me, a man was swaying and clinging weakly to a lamppost. He looked drunk. As I approached, I saw that he was in his thirties, clean and neatly dressed. Some passersby made loud remarks about the dangers of alcohol; others laughed at him.</w:t>
      </w:r>
    </w:p>
    <w:p>
      <w:pPr>
        <w:spacing w:after="80"/>
      </w:pPr>
      <w:r>
        <w:t>“Are you all right? Do you need help?” I asked.</w:t>
      </w:r>
    </w:p>
    <w:p>
      <w:pPr>
        <w:spacing w:after="80"/>
      </w:pPr>
      <w:r>
        <w:t>His answer came out as a groan.</w:t>
      </w:r>
    </w:p>
    <w:p>
      <w:pPr>
        <w:spacing w:after="80"/>
      </w:pPr>
      <w:r>
        <w:t>“I’m ill.”</w:t>
      </w:r>
    </w:p>
    <w:p>
      <w:pPr/>
      <w:r>
        <w:t>I put an arm around his waist to steady him and helped him to a taxi stand. The snow, which had stopped earlier that evening, was falling again. The only movement on the empty streets came from stray dogs chasing one another across the freezing roads.</w:t>
      </w:r>
    </w:p>
    <w:p>
      <w:pPr/>
      <w:r>
        <w:t>I was beginning to give up hope when a taxi pulled up. I explained what had happened and told the driver we needed to hurry.</w:t>
      </w:r>
    </w:p>
    <w:p>
      <w:pPr/>
      <w:r>
        <w:t>We settled the man in the back seat and drove to the hospital. The doctors treated him immediately and gave him medication. The driver and I waited at his bedside.</w:t>
      </w:r>
    </w:p>
    <w:p>
      <w:pPr/>
      <w:r>
        <w:t>The doctor on duty told us that, at the very least, we had saved him from freezing. Still unable to speak, the man looked at us and smiled. When he recovered enough to leave, we drove him home.</w:t>
      </w:r>
    </w:p>
    <w:p>
      <w:pPr/>
      <w:r>
        <w:t>His wife knew that he was prone to diabetic comas. Terrified, she had gone out to look for him with their son. When they saw us, they rushed over. The family embraced, their eyes shining with joy.</w:t>
      </w:r>
    </w:p>
    <w:p>
      <w:pPr/>
      <w:r>
        <w:t>After hours of worry, our tiredness vanished. The family could not find words to thank us, and their happiness became our own.</w:t>
      </w:r>
    </w:p>
    <w:p>
      <w:pPr>
        <w:spacing w:after="80"/>
      </w:pPr>
      <w:r>
        <w:t>When we said goodbye, I asked the driver what I owed him.</w:t>
      </w:r>
    </w:p>
    <w:p>
      <w:pPr>
        <w:spacing w:after="80"/>
      </w:pPr>
      <w:r>
        <w:t>He shook his head:</w:t>
      </w:r>
    </w:p>
    <w:p>
      <w:pPr/>
      <w:r>
        <w:t>“You owe me nothing, my friend. I’m the one who owes you,” he said. “You let me share in something good. I had almost forgotten how it felt to cry—it must have been twenty years. Thank you for reminding me.”</w:t>
      </w:r>
    </w:p>
    <w:p>
      <w:pPr>
        <w:spacing w:after="80"/>
      </w:pPr>
      <w:r>
        <w:t>I hugged the driver and set off home on foot, no longer feeling the night’s cold.</w:t>
      </w:r>
    </w:p>
    <w:p>
      <w:pPr>
        <w:keepNext/>
        <w:spacing w:after="80"/>
      </w:pPr>
      <w:r>
        <w:t>Who knew? Perhaps I would meet someone else who needed help along the way.</w:t>
      </w:r>
    </w:p>
    <w:p>
      <w:pPr>
        <w:keepNext/>
        <w:keepLines/>
        <w:spacing w:before="160"/>
      </w:pPr>
      <w:r>
        <w:rPr>
          <w:b/>
        </w:rPr>
        <w:t>Moral:</w:t>
      </w:r>
      <w:r>
        <w:t xml:space="preserve"> Compassion gives humanity its meaning. It means more than sharing someone’s tears; it means looking for a way to ease their suffering.</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Compassion</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