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Dervish’s Long Spoons</w:t>
      </w:r>
    </w:p>
    <w:p>
      <w:pPr>
        <w:spacing w:after="80"/>
      </w:pPr>
      <w:r>
        <w:t>One day a dervish was asked:</w:t>
      </w:r>
    </w:p>
    <w:p>
      <w:pPr>
        <w:spacing w:after="80"/>
      </w:pPr>
      <w:r>
        <w:t>“What is the difference between people who truly love and those who merely talk about love?”</w:t>
      </w:r>
    </w:p>
    <w:p>
      <w:pPr>
        <w:spacing w:after="80"/>
      </w:pPr>
      <w:r>
        <w:t>“Wait, and I’ll show you,” he replied.</w:t>
      </w:r>
    </w:p>
    <w:p>
      <w:pPr/>
      <w:r>
        <w:t>He invited several people who spoke often of love and set a meal before them. First came bowls of hot soup, then unusually long spoons. The dervish laid down one rule:</w:t>
      </w:r>
    </w:p>
    <w:p>
      <w:pPr>
        <w:spacing w:after="80"/>
      </w:pPr>
      <w:r>
        <w:t>“You must hold your spoons at the very end of the handle.”</w:t>
      </w:r>
    </w:p>
    <w:p>
      <w:pPr/>
      <w:r>
        <w:t>They tried again and again, but the spoons were too long to bring to their own mouths. Soup spilled over them, they burned themselves, and at last they left the table hungry and embarrassed.</w:t>
      </w:r>
    </w:p>
    <w:p>
      <w:pPr/>
      <w:r>
        <w:t>Then the dervish invited people who understood what true love meant. He served the same soup and gave them the same rule. This time, each person filled a spoon and held it out to someone across the table. They fed one another, laughed together, and rose from the table well fed and grateful.</w:t>
      </w:r>
    </w:p>
    <w:p>
      <w:pPr>
        <w:spacing w:after="80"/>
      </w:pPr>
      <w:r>
        <w:t>When the guests had gone, the dervish turned to those who had asked the question:</w:t>
      </w:r>
    </w:p>
    <w:p>
      <w:pPr>
        <w:keepNext/>
      </w:pPr>
      <w:r>
        <w:t>“Now you see. At the table of life, those who think only of themselves may go hungry. Those who reach out to others are nourished in return. We gain from giving as well as receiving.”</w:t>
      </w:r>
    </w:p>
    <w:p>
      <w:pPr>
        <w:keepNext/>
        <w:keepLines/>
        <w:spacing w:before="160"/>
      </w:pPr>
      <w:r>
        <w:rPr>
          <w:b/>
        </w:rPr>
        <w:t>Moral:</w:t>
      </w:r>
      <w:r>
        <w:t xml:space="preserve"> Those who think only of themselves may remain hungry at life’s table. Those who care for others are nourished in return. Giving is its own reward.</w:t>
      </w:r>
    </w:p>
    <w:p>
      <w:pPr>
        <w:spacing w:after="80"/>
      </w:pPr>
      <w:r>
        <w:rPr>
          <w:i/>
          <w:sz w:val="18"/>
        </w:rPr>
        <w:t>Source: Publicly available internet sources.</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Dervish’s Long Spoons</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