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Flower of Honesty</w:t>
      </w:r>
    </w:p>
    <w:p>
      <w:pPr/>
      <w:r>
        <w:t>Before a prince could take the throne, tradition required him to marry. He invited the most beautiful young women in the country to the palace to choose a bride.</w:t>
      </w:r>
    </w:p>
    <w:p>
      <w:pPr/>
      <w:r>
        <w:t>The daughter of a palace servant loved the prince and wanted to attend. Her mother tried to dissuade her, but the young woman was determined.</w:t>
      </w:r>
    </w:p>
    <w:p>
      <w:pPr>
        <w:spacing w:after="80"/>
      </w:pPr>
      <w:r>
        <w:t>On the appointed day, the women arrived in their finest clothes, each hoping to impress him.</w:t>
      </w:r>
    </w:p>
    <w:p>
      <w:pPr/>
      <w:r>
        <w:t>The prince gave each woman a seed. “Plant this and return in six months,” he said. “I will marry the woman who grows the most beautiful flower.” They went home full of excitement.</w:t>
      </w:r>
    </w:p>
    <w:p>
      <w:pPr/>
      <w:r>
        <w:t>The servant’s daughter planted her seed and tended it carefully, but nothing sprouted. She tried everything she could and asked gardeners for advice, without success. Six months later, she returned with an empty pot. All the other women carried beautiful flowers.</w:t>
      </w:r>
    </w:p>
    <w:p>
      <w:pPr/>
      <w:r>
        <w:t>The prince walked through the hall, examining every pot. Then he announced that he had chosen the servant’s daughter.</w:t>
      </w:r>
    </w:p>
    <w:p>
      <w:pPr>
        <w:spacing w:after="80"/>
      </w:pPr>
      <w:r>
        <w:t>The others protested. How could he choose the only woman who had brought no flower?</w:t>
      </w:r>
    </w:p>
    <w:p>
      <w:pPr>
        <w:spacing w:after="80"/>
      </w:pPr>
      <w:r>
        <w:t>The prince explained:</w:t>
      </w:r>
    </w:p>
    <w:p>
      <w:pPr>
        <w:keepNext/>
      </w:pPr>
      <w:r>
        <w:t>“She has brought me the most precious flower of all: honesty. None of the seeds I gave you could grow.”</w:t>
      </w:r>
    </w:p>
    <w:p>
      <w:pPr>
        <w:keepNext/>
        <w:keepLines/>
        <w:spacing w:before="160"/>
      </w:pPr>
      <w:r>
        <w:rPr>
          <w:b/>
        </w:rPr>
        <w:t>Moral:</w:t>
      </w:r>
      <w:r>
        <w:t xml:space="preserve"> Honesty is more valuable than any outward display. Truthfulness and a clear conscience reveal a person’s worth.</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Flower of Honesty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