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I Know Now</w:t>
      </w:r>
    </w:p>
    <w:p>
      <w:pPr>
        <w:spacing w:after="80"/>
      </w:pPr>
      <w:r>
        <w:t>Reflections from someone who has weathered hard times:</w:t>
      </w:r>
    </w:p>
    <w:p>
      <w:pPr>
        <w:spacing w:after="80"/>
      </w:pPr>
      <w:r>
        <w:t>I no longer try to make people love me. Those who do not want to will always find a reason.</w:t>
      </w:r>
    </w:p>
    <w:p>
      <w:pPr>
        <w:spacing w:after="80"/>
      </w:pPr>
      <w:r>
        <w:t>I know my worth now. I do not have to prove it to everyone.</w:t>
      </w:r>
    </w:p>
    <w:p>
      <w:pPr>
        <w:spacing w:after="80"/>
      </w:pPr>
      <w:r>
        <w:t>I no longer want to spend my life among the arrogant and self-satisfied.</w:t>
      </w:r>
    </w:p>
    <w:p>
      <w:pPr/>
      <w:r>
        <w:t>I know that people who truly want something look for a way, while those who do not look for an excuse.</w:t>
      </w:r>
    </w:p>
    <w:p>
      <w:pPr>
        <w:spacing w:after="80"/>
      </w:pPr>
      <w:r>
        <w:t>I do not confide in gossips. Anyone who shares other people’s secrets may share mine too.</w:t>
      </w:r>
    </w:p>
    <w:p>
      <w:pPr>
        <w:spacing w:after="80"/>
      </w:pPr>
      <w:r>
        <w:t>I no longer try to change the minds of people determined not to listen.</w:t>
      </w:r>
    </w:p>
    <w:p>
      <w:pPr>
        <w:spacing w:after="80"/>
      </w:pPr>
      <w:r>
        <w:t>I want distance from people who lie, make empty promises, and fail to keep their word.</w:t>
      </w:r>
    </w:p>
    <w:p>
      <w:pPr/>
      <w:r>
        <w:t>I no longer want to be harsh or unforgiving. I value people who can acknowledge a mistake and apologize.</w:t>
      </w:r>
    </w:p>
    <w:p>
      <w:pPr>
        <w:keepNext/>
        <w:spacing w:after="80"/>
      </w:pPr>
      <w:r>
        <w:t>I know I am happiest with people around whom I can be myself.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True maturity is not about changing others, but about knowing who to let into your life and who to stay away from.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 Know Now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