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Life Is Short</w:t>
      </w:r>
    </w:p>
    <w:p>
      <w:pPr>
        <w:keepNext/>
        <w:spacing w:after="80"/>
      </w:pPr>
      <w:r>
        <w:t>Life is short. Spend it with people who bring you happiness and make you feel loved.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Give your time to relationships that bring love and joy into your life.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 Is Short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