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Mother and Son</w:t>
      </w:r>
    </w:p>
    <w:p>
      <w:pPr/>
      <w:r>
        <w:t>The man set the suitcases against the wall, straightened up, and took a deep breath. “It’s a lovely place, Mom.”</w:t>
      </w:r>
    </w:p>
    <w:p>
      <w:pPr>
        <w:spacing w:after="80"/>
      </w:pPr>
      <w:r>
        <w:t>“Of course it is, son,” she replied. For a while they stood silently, looking around the room.</w:t>
      </w:r>
    </w:p>
    <w:p>
      <w:pPr/>
      <w:r>
        <w:t>Then the woman opened her small suitcase and took out her nightgown, slippers, a few towels, and a framed picture. She placed the picture on the table next to her bed.</w:t>
      </w:r>
    </w:p>
    <w:p>
      <w:pPr/>
      <w:r>
        <w:t>In the photograph, a small boy in school uniform stood stiffly, his eyes brimming with tears and his lips pressed together.</w:t>
      </w:r>
    </w:p>
    <w:p>
      <w:pPr/>
      <w:r>
        <w:t>The man approached the window and opened the curtain. A pale daylight filled the room. It was freezing outside. He leaned his hands on the heater and watched the muddy cars passing by for a while. Then, without even turning his head, he asked, “Is this closet enough for you, Mom?”</w:t>
      </w:r>
    </w:p>
    <w:p>
      <w:pPr>
        <w:spacing w:after="80"/>
      </w:pPr>
      <w:r>
        <w:t>She did not hear him. Seated on the bed, she was gazing at the frightened boy in the worn frame.</w:t>
      </w:r>
    </w:p>
    <w:p>
      <w:pPr>
        <w:spacing w:after="80"/>
      </w:pPr>
      <w:r>
        <w:t>It was a picture they had taken on the first day of school.</w:t>
      </w:r>
    </w:p>
    <w:p>
      <w:pPr/>
      <w:r>
        <w:t>The memory returned. The day before school began, she had spent hours telling him how wonderful it would be. Even so, she had barely persuaded him to enter the classroom. She waited all day, reassuring him at every break: “I’m here, son. I’m waiting for you.” He clung to her hand. “Don’t leave me, Mom. I’m scared.”</w:t>
      </w:r>
    </w:p>
    <w:p>
      <w:pPr/>
      <w:r>
        <w:t>The sun was setting. Her son moved his warm hands from the radiator to the cold window. “Shall we open the other suitcase and put your things away?”</w:t>
      </w:r>
    </w:p>
    <w:p>
      <w:pPr/>
      <w:r>
        <w:t>“Don’t let me keep you. I can do it. There isn’t much.” She reached for his hand with trembling fingers. For a moment she seemed about to say more. Then she swallowed. “The children will be wondering where you are.”</w:t>
      </w:r>
    </w:p>
    <w:p>
      <w:pPr/>
      <w:r>
        <w:t>The door closed. She was alone with the peeling paint and the photograph. After a while, she put on her slippers and went to the window. Below, her son was getting into his car.</w:t>
      </w:r>
    </w:p>
    <w:p>
      <w:pPr/>
      <w:r>
        <w:t>The old woman was afraid. Despite the fact that she had listened for hours the day before to how beautiful this place was, she was still afraid.</w:t>
      </w:r>
    </w:p>
    <w:p>
      <w:pPr/>
      <w:r>
        <w:t>His handprint still marked the glass. She pressed her cheek against it, her eyes filling and her lips trembling.</w:t>
      </w:r>
    </w:p>
    <w:p>
      <w:pPr>
        <w:spacing w:after="80"/>
      </w:pPr>
      <w:r>
        <w:t>“Don't leave me, son, I'm so scared,” she whispered.</w:t>
      </w:r>
    </w:p>
    <w:p>
      <w:pPr>
        <w:spacing w:after="80"/>
      </w:pPr>
      <w:r>
        <w:t>Her words seemed to melt into the misted glass and flow toward her son as he waved from the car.</w:t>
      </w:r>
    </w:p>
    <w:p>
      <w:pPr>
        <w:keepNext/>
      </w:pPr>
      <w:r>
        <w:t>That night, the other residents heard her crying. Sobs in the corridor were a familiar sound at the nursing home.</w:t>
      </w:r>
    </w:p>
    <w:p>
      <w:pPr>
        <w:keepNext/>
        <w:keepLines/>
        <w:spacing w:before="160"/>
      </w:pPr>
      <w:r>
        <w:rPr>
          <w:b/>
        </w:rPr>
        <w:t>Moral:</w:t>
      </w:r>
      <w:r>
        <w:t xml:space="preserve"> The child who once feared being left may one day leave a parent with the same fear. Caring for parents means attending to their need for love as well as their physical needs.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Mother and Son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