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Call the Shepherd</w:t>
      </w:r>
    </w:p>
    <w:p>
      <w:pPr>
        <w:spacing w:after="80"/>
      </w:pPr>
      <w:r>
        <w:t>After years of study, a student asked his master for a final blessing before leaving.</w:t>
      </w:r>
    </w:p>
    <w:p>
      <w:pPr>
        <w:spacing w:after="80"/>
      </w:pPr>
      <w:r>
        <w:t>The master replied:</w:t>
      </w:r>
    </w:p>
    <w:p>
      <w:pPr>
        <w:spacing w:after="80"/>
      </w:pPr>
      <w:r>
        <w:t>“First, answer one question. Then I’ll know whether you’ve understood what I’ve taught you.”</w:t>
      </w:r>
    </w:p>
    <w:p>
      <w:pPr>
        <w:spacing w:after="80"/>
      </w:pPr>
      <w:r>
        <w:t>The student confidently says:</w:t>
      </w:r>
    </w:p>
    <w:p>
      <w:pPr>
        <w:spacing w:after="80"/>
      </w:pPr>
      <w:r>
        <w:t>“Ask me, Master.”</w:t>
      </w:r>
    </w:p>
    <w:p>
      <w:pPr>
        <w:spacing w:after="80"/>
      </w:pPr>
      <w:r>
        <w:t>The master said:</w:t>
      </w:r>
    </w:p>
    <w:p>
      <w:pPr/>
      <w:r>
        <w:t>“Imagine you are returning to your village when a shepherd’s fierce dogs attack. How will you protect yourself?”</w:t>
      </w:r>
    </w:p>
    <w:p>
      <w:pPr>
        <w:spacing w:after="80"/>
      </w:pPr>
      <w:r>
        <w:t>“I’ll throw stones to drive them away.”</w:t>
      </w:r>
    </w:p>
    <w:p>
      <w:pPr>
        <w:spacing w:after="80"/>
      </w:pPr>
      <w:r>
        <w:t>“You might stop one or two, but you can’t fight the whole pack.”</w:t>
      </w:r>
    </w:p>
    <w:p>
      <w:pPr>
        <w:spacing w:after="80"/>
      </w:pPr>
      <w:r>
        <w:t>“Then I’ll run.”</w:t>
      </w:r>
    </w:p>
    <w:p>
      <w:pPr>
        <w:spacing w:after="80"/>
      </w:pPr>
      <w:r>
        <w:t>“They can run faster. What then?”</w:t>
      </w:r>
    </w:p>
    <w:p>
      <w:pPr>
        <w:spacing w:after="80"/>
      </w:pPr>
      <w:r>
        <w:t>The student realizes that he is helpless and asks his master for help.</w:t>
      </w:r>
    </w:p>
    <w:p>
      <w:pPr>
        <w:spacing w:after="80"/>
      </w:pPr>
      <w:r>
        <w:t>The master explained:</w:t>
      </w:r>
    </w:p>
    <w:p>
      <w:pPr>
        <w:keepNext/>
        <w:spacing w:after="80"/>
      </w:pPr>
      <w:r>
        <w:t>“Call the shepherd and ask him to call off his dogs. They will stop at the sound of his voice.”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Not every problem can be solved by force. Sometimes taking a step back and looking at it differently is the shortest way out.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 the Shepherd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