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Spinach</w:t>
      </w:r>
    </w:p>
    <w:p>
      <w:pPr/>
      <w:r>
        <w:t>We lived in a remote village without even a proper road. My mother seemed obsessed with spinach. As a child, I sometimes wondered whether grief over my father’s death had unsettled her.</w:t>
      </w:r>
    </w:p>
    <w:p>
      <w:pPr/>
      <w:r>
        <w:t>“You need to eat a lot, it gives strength to the body,” my mother would say, and for breakfast, lunch, and dinner, she would only feed us spinach, with a little cornbread on the side. I hated spinach already, I couldn’t stand to see this vegetable.</w:t>
      </w:r>
    </w:p>
    <w:p>
      <w:pPr/>
      <w:r>
        <w:t>“When I’m grown and have a job and a family, there’ll be no spinach in my house,” I told her. She said she looked forward to that day and promised to dance at my wedding, however old she was.</w:t>
      </w:r>
    </w:p>
    <w:p>
      <w:pPr/>
      <w:r>
        <w:t>The day came, I moved from our village to the city to study in high school. I somehow managed to make ends meet with the small scholarship I received. Once a month, when I came home, I didn't want to eat a spoonful of the spinach dish my mother put on the table. I only wanted to go back to the dormitory and eat delicious food.</w:t>
      </w:r>
    </w:p>
    <w:p>
      <w:pPr/>
      <w:r>
        <w:t>I went on to university, then completed a master’s degree and a doctorate with government loans. By then, my mother was old and bent. When I returned to the village to marry, she kept her promise and danced at my wedding, tears streaming down her face. I did not understand those tears then.</w:t>
      </w:r>
    </w:p>
    <w:p>
      <w:pPr>
        <w:spacing w:after="80"/>
      </w:pPr>
      <w:r>
        <w:t>Years passed. My mother passed away two years ago.</w:t>
      </w:r>
    </w:p>
    <w:p>
      <w:pPr/>
      <w:r>
        <w:t>One day, I found an old notebook in a chest. In it, she had written: “All I had left were spinach seeds and a little corn to plant. There was no money. I cooked what I could grow so my children would not go hungry. I told them I served spinach three times a day because it was good for them. Saying it broke my heart. This was all I could do, though I loved them with everything I had.”</w:t>
      </w:r>
    </w:p>
    <w:p>
      <w:pPr>
        <w:keepNext/>
      </w:pPr>
      <w:r>
        <w:t>At fifty, I learned to love spinach. My wife wonders why I buy it so often. She thinks I like the taste. She does not know that its smell brings back my mother’s sacrifices and the sight of her dancing through tears at my wedding.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We often understand a mother's sacrifice in the face of impossibility years later. Love is sometimes hidden in a plate of simple food.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Spinach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