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Three Questions</w:t>
      </w:r>
    </w:p>
    <w:p>
      <w:pPr>
        <w:spacing w:after="80"/>
      </w:pPr>
      <w:r>
        <w:t>The king called the vizier to him and said:</w:t>
      </w:r>
    </w:p>
    <w:p>
      <w:pPr/>
      <w:r>
        <w:t>“Answer three questions by tomorrow or leave the palace. What does Allah patiently bear? What does He conceal? And what does He bring about through His wisdom and power?”</w:t>
      </w:r>
    </w:p>
    <w:p>
      <w:pPr/>
      <w:r>
        <w:t>The vizier thought hard but found no answers. He returned home in despair. His clever servant noticed his distress and asked what was wrong.</w:t>
      </w:r>
    </w:p>
    <w:p>
      <w:pPr>
        <w:spacing w:after="80"/>
      </w:pPr>
      <w:r>
        <w:t>The servant said:</w:t>
      </w:r>
    </w:p>
    <w:p>
      <w:pPr/>
      <w:r>
        <w:t>“I know the answers,” the servant said. “I’ll give you two now and the third tomorrow. Allah bears His servants’ sorrows and conceals their faults.”</w:t>
      </w:r>
    </w:p>
    <w:p>
      <w:pPr>
        <w:spacing w:after="80"/>
      </w:pPr>
      <w:r>
        <w:t>The next day, the vizier went to the king and told him these two answers. The king said:</w:t>
      </w:r>
    </w:p>
    <w:p>
      <w:pPr>
        <w:spacing w:after="80"/>
      </w:pPr>
      <w:r>
        <w:t>“Correct. Did you think of these answers yourself?”</w:t>
      </w:r>
    </w:p>
    <w:p>
      <w:pPr>
        <w:spacing w:after="80"/>
      </w:pPr>
      <w:r>
        <w:t>The vizier answered honestly:</w:t>
      </w:r>
    </w:p>
    <w:p>
      <w:pPr>
        <w:spacing w:after="80"/>
      </w:pPr>
      <w:r>
        <w:t>“My servant taught me.”</w:t>
      </w:r>
    </w:p>
    <w:p>
      <w:pPr/>
      <w:r>
        <w:t>The king ordered the vizier to hand his robe to the servant. The two exchanged clothes and positions.</w:t>
      </w:r>
    </w:p>
    <w:p>
      <w:pPr>
        <w:spacing w:after="80"/>
      </w:pPr>
      <w:r>
        <w:t>Stunned, the former vizier asked:</w:t>
      </w:r>
    </w:p>
    <w:p>
      <w:pPr>
        <w:spacing w:after="80"/>
      </w:pPr>
      <w:r>
        <w:t>“And the third answer? What does Allah bring about through His wisdom and power?”</w:t>
      </w:r>
    </w:p>
    <w:p>
      <w:pPr>
        <w:spacing w:after="80"/>
      </w:pPr>
      <w:r>
        <w:t>The servant smiled.</w:t>
      </w:r>
    </w:p>
    <w:p>
      <w:pPr>
        <w:keepNext/>
        <w:spacing w:after="80"/>
      </w:pPr>
      <w:r>
        <w:t>“Haven’t you seen? In a moment, He can make a vizier a servant and a servant a vizier.”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Position is never permanent. Remember that circumstances can change, and remain humble.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Three Questions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